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14B1AE54"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 xml:space="preserve">التاريخ </w:t>
      </w:r>
      <w:r w:rsidR="00066448">
        <w:rPr>
          <w:rFonts w:ascii="Georgia" w:eastAsia="Times New Roman" w:hAnsi="Georgia" w:cs="Times New Roman" w:hint="cs"/>
          <w:b/>
          <w:bCs/>
          <w:rtl/>
          <w:lang w:val="en-GB" w:bidi="ar-EG"/>
        </w:rPr>
        <w:t>8</w:t>
      </w:r>
      <w:r>
        <w:rPr>
          <w:rFonts w:ascii="Georgia" w:eastAsia="Times New Roman" w:hAnsi="Georgia" w:cs="Times New Roman" w:hint="cs"/>
          <w:b/>
          <w:bCs/>
          <w:rtl/>
        </w:rPr>
        <w:t xml:space="preserve"> </w:t>
      </w:r>
      <w:r w:rsidR="00066448">
        <w:rPr>
          <w:rFonts w:ascii="Georgia" w:eastAsia="Times New Roman" w:hAnsi="Georgia" w:cs="Times New Roman" w:hint="cs"/>
          <w:b/>
          <w:bCs/>
          <w:rtl/>
        </w:rPr>
        <w:t>سبتمب</w:t>
      </w:r>
      <w:r w:rsidR="000C1683">
        <w:rPr>
          <w:rFonts w:ascii="Georgia" w:eastAsia="Times New Roman" w:hAnsi="Georgia" w:cs="Times New Roman" w:hint="cs"/>
          <w:b/>
          <w:bCs/>
          <w:rtl/>
        </w:rPr>
        <w:t>ر</w:t>
      </w:r>
      <w:r>
        <w:rPr>
          <w:rFonts w:ascii="Georgia" w:eastAsia="Times New Roman" w:hAnsi="Georgia" w:cs="Times New Roman" w:hint="cs"/>
          <w:b/>
          <w:bCs/>
          <w:rtl/>
        </w:rPr>
        <w:t xml:space="preserve"> 202</w:t>
      </w:r>
      <w:r w:rsidR="000C1683">
        <w:rPr>
          <w:rFonts w:ascii="Georgia" w:eastAsia="Times New Roman" w:hAnsi="Georgia" w:cs="Times New Roman" w:hint="cs"/>
          <w:b/>
          <w:bCs/>
          <w:rtl/>
        </w:rPr>
        <w:t>6</w:t>
      </w:r>
      <w:r w:rsidR="00C17E45" w:rsidRPr="005D3F60">
        <w:rPr>
          <w:rFonts w:ascii="Georgia" w:eastAsia="Times New Roman" w:hAnsi="Georgia" w:cs="Times New Roman"/>
          <w:b/>
          <w:bCs/>
          <w:rtl/>
        </w:rPr>
        <w:t xml:space="preserve"> </w:t>
      </w:r>
    </w:p>
    <w:p w14:paraId="464CE215" w14:textId="1F7B7707" w:rsidR="00497C23" w:rsidRDefault="00C17E45" w:rsidP="00497C23">
      <w:pPr>
        <w:bidi/>
        <w:spacing w:line="240" w:lineRule="auto"/>
        <w:jc w:val="center"/>
        <w:rPr>
          <w:rFonts w:ascii="Georgia" w:eastAsia="Times New Roman" w:hAnsi="Georgia" w:cs="Arial"/>
          <w:b/>
          <w:bCs/>
          <w:u w:val="single"/>
          <w:rtl/>
          <w:lang w:val="en-GB" w:bidi="ar-EG"/>
        </w:rPr>
      </w:pPr>
      <w:r w:rsidRPr="008211C8">
        <w:rPr>
          <w:rFonts w:ascii="Georgia" w:eastAsia="Times New Roman" w:hAnsi="Georgia" w:cs="Times New Roman"/>
          <w:b/>
          <w:bCs/>
          <w:u w:val="single"/>
          <w:rtl/>
        </w:rPr>
        <w:t>رقم العطاء:</w:t>
      </w:r>
      <w:r w:rsidRPr="005D3F60">
        <w:rPr>
          <w:rFonts w:ascii="Georgia" w:eastAsia="Times New Roman" w:hAnsi="Georgia" w:cs="Times New Roman"/>
          <w:b/>
          <w:bCs/>
          <w:rtl/>
        </w:rPr>
        <w:t xml:space="preserve"> </w:t>
      </w:r>
      <w:r w:rsidR="003438C7">
        <w:rPr>
          <w:rFonts w:ascii="Georgia" w:eastAsia="Times New Roman" w:hAnsi="Georgia" w:cs="Times New Roman"/>
          <w:b/>
          <w:bCs/>
        </w:rPr>
        <w:t xml:space="preserve">        </w:t>
      </w:r>
      <w:r w:rsidR="003438C7" w:rsidRPr="008211C8">
        <w:rPr>
          <w:rFonts w:ascii="Georgia" w:eastAsia="Times New Roman" w:hAnsi="Georgia" w:cs="Times New Roman"/>
          <w:b/>
          <w:bCs/>
          <w:u w:val="single"/>
        </w:rPr>
        <w:t xml:space="preserve">  </w:t>
      </w:r>
      <w:r w:rsidR="00066448" w:rsidRPr="008211C8">
        <w:rPr>
          <w:rFonts w:ascii="Georgia" w:eastAsia="Times New Roman" w:hAnsi="Georgia" w:cs="Times New Roman"/>
          <w:b/>
          <w:bCs/>
          <w:u w:val="single"/>
        </w:rPr>
        <w:t>Open Tender-</w:t>
      </w:r>
      <w:r w:rsidR="003438C7" w:rsidRPr="008211C8">
        <w:rPr>
          <w:rFonts w:ascii="Georgia" w:eastAsia="Times New Roman" w:hAnsi="Georgia" w:cs="Times New Roman"/>
          <w:b/>
          <w:bCs/>
          <w:u w:val="single"/>
        </w:rPr>
        <w:t xml:space="preserve"> </w:t>
      </w:r>
      <w:r w:rsidRPr="005D3F60">
        <w:rPr>
          <w:rFonts w:ascii="Georgia" w:eastAsia="Times New Roman" w:hAnsi="Georgia" w:cs="Times New Roman"/>
          <w:b/>
          <w:bCs/>
          <w:u w:val="single"/>
        </w:rPr>
        <w:t>SDN2608</w:t>
      </w:r>
      <w:r w:rsidR="00497C23">
        <w:rPr>
          <w:rFonts w:ascii="Georgia" w:eastAsia="Times New Roman" w:hAnsi="Georgia" w:cs="Times New Roman"/>
          <w:b/>
          <w:bCs/>
          <w:u w:val="single"/>
        </w:rPr>
        <w:t>5 -PR0</w:t>
      </w:r>
      <w:r w:rsidR="00066448">
        <w:rPr>
          <w:rFonts w:ascii="Georgia" w:eastAsia="Times New Roman" w:hAnsi="Georgia" w:cs="Times New Roman"/>
          <w:b/>
          <w:bCs/>
          <w:u w:val="single"/>
        </w:rPr>
        <w:t>64</w:t>
      </w:r>
      <w:r w:rsidRPr="005D3F60">
        <w:rPr>
          <w:rFonts w:ascii="Georgia" w:eastAsia="Times New Roman" w:hAnsi="Georgia" w:cs="Times New Roman"/>
          <w:b/>
          <w:bCs/>
          <w:u w:val="single"/>
        </w:rPr>
        <w:t>- KAS-</w:t>
      </w:r>
      <w:r w:rsidR="00066448">
        <w:rPr>
          <w:rFonts w:ascii="Georgia" w:eastAsia="Times New Roman" w:hAnsi="Georgia" w:cs="Times New Roman"/>
          <w:b/>
          <w:bCs/>
          <w:u w:val="single"/>
        </w:rPr>
        <w:t>September</w:t>
      </w:r>
      <w:r w:rsidRPr="005D3F60">
        <w:rPr>
          <w:rFonts w:ascii="Georgia" w:eastAsia="Times New Roman" w:hAnsi="Georgia" w:cs="Times New Roman"/>
          <w:b/>
          <w:bCs/>
          <w:u w:val="single"/>
        </w:rPr>
        <w:t>-</w:t>
      </w:r>
      <w:r w:rsidR="00497C23">
        <w:rPr>
          <w:rFonts w:ascii="Georgia" w:eastAsia="Times New Roman" w:hAnsi="Georgia" w:cs="Times New Roman"/>
          <w:b/>
          <w:bCs/>
          <w:u w:val="single"/>
        </w:rPr>
        <w:t>2026</w:t>
      </w:r>
      <w:r w:rsidR="00497C23">
        <w:rPr>
          <w:rFonts w:ascii="Georgia" w:eastAsia="Times New Roman" w:hAnsi="Georgia" w:cs="Arial" w:hint="cs"/>
          <w:b/>
          <w:bCs/>
          <w:u w:val="single"/>
          <w:rtl/>
          <w:lang w:val="en-GB" w:bidi="ar-EG"/>
        </w:rPr>
        <w:t xml:space="preserve">                                                                                                                                       </w:t>
      </w:r>
    </w:p>
    <w:p w14:paraId="2A0A1E1E" w14:textId="4B4971A6" w:rsidR="004A7D67" w:rsidRPr="00497C23" w:rsidRDefault="00497C23" w:rsidP="00497C23">
      <w:pPr>
        <w:bidi/>
        <w:spacing w:line="240" w:lineRule="auto"/>
        <w:jc w:val="center"/>
        <w:rPr>
          <w:rFonts w:ascii="Georgia" w:eastAsia="Times New Roman" w:hAnsi="Georgia" w:cs="Times New Roman"/>
          <w:b/>
          <w:bCs/>
          <w:rtl/>
          <w:lang w:bidi="ar-EG"/>
        </w:rPr>
      </w:pPr>
      <w:r>
        <w:rPr>
          <w:rFonts w:ascii="Georgia" w:eastAsia="Times New Roman" w:hAnsi="Georgia" w:cs="Arial" w:hint="cs"/>
          <w:b/>
          <w:bCs/>
          <w:u w:val="single"/>
          <w:rtl/>
          <w:lang w:val="en-GB" w:bidi="ar-EG"/>
        </w:rPr>
        <w:t xml:space="preserve">توريد </w:t>
      </w:r>
      <w:r w:rsidR="00066448">
        <w:rPr>
          <w:rFonts w:ascii="Georgia" w:eastAsia="Times New Roman" w:hAnsi="Georgia" w:cs="Arial" w:hint="cs"/>
          <w:b/>
          <w:bCs/>
          <w:u w:val="single"/>
          <w:rtl/>
          <w:lang w:val="en-GB" w:bidi="ar-EG"/>
        </w:rPr>
        <w:t>ادوية بيطرية</w:t>
      </w:r>
      <w:r w:rsidR="00713D49">
        <w:rPr>
          <w:rFonts w:ascii="Georgia" w:eastAsia="Times New Roman" w:hAnsi="Georgia" w:cs="Arial" w:hint="cs"/>
          <w:b/>
          <w:bCs/>
          <w:u w:val="single"/>
          <w:rtl/>
          <w:lang w:val="en-GB" w:bidi="ar-EG"/>
        </w:rPr>
        <w:t xml:space="preserve"> </w:t>
      </w:r>
      <w:r w:rsidR="00066448">
        <w:rPr>
          <w:rFonts w:ascii="Georgia" w:eastAsia="Times New Roman" w:hAnsi="Georgia" w:cs="Arial"/>
          <w:b/>
          <w:bCs/>
          <w:u w:val="single"/>
          <w:rtl/>
          <w:lang w:val="en-GB" w:bidi="ar-EG"/>
        </w:rPr>
        <w:t>–</w:t>
      </w:r>
      <w:r w:rsidR="00F83517">
        <w:rPr>
          <w:rFonts w:ascii="Georgia" w:eastAsia="Times New Roman" w:hAnsi="Georgia" w:cs="Arial" w:hint="cs"/>
          <w:b/>
          <w:bCs/>
          <w:u w:val="single"/>
          <w:rtl/>
          <w:lang w:val="en-GB" w:bidi="ar-EG"/>
        </w:rPr>
        <w:t xml:space="preserve"> ال</w:t>
      </w:r>
      <w:r w:rsidR="006520F7">
        <w:rPr>
          <w:rFonts w:ascii="Georgia" w:eastAsia="Times New Roman" w:hAnsi="Georgia" w:cs="Arial" w:hint="cs"/>
          <w:b/>
          <w:bCs/>
          <w:u w:val="single"/>
          <w:rtl/>
          <w:lang w:val="en-GB" w:bidi="ar-EG"/>
        </w:rPr>
        <w:t>تسليم</w:t>
      </w:r>
      <w:r w:rsidR="00066448">
        <w:rPr>
          <w:rFonts w:ascii="Georgia" w:eastAsia="Times New Roman" w:hAnsi="Georgia" w:cs="Arial" w:hint="cs"/>
          <w:b/>
          <w:bCs/>
          <w:u w:val="single"/>
          <w:rtl/>
          <w:lang w:val="en-GB" w:bidi="ar-EG"/>
        </w:rPr>
        <w:t xml:space="preserve"> بمكتب منظمة براكتكال اكشن </w:t>
      </w:r>
      <w:r w:rsidR="006520F7">
        <w:rPr>
          <w:rFonts w:ascii="Georgia" w:eastAsia="Times New Roman" w:hAnsi="Georgia" w:cs="Arial" w:hint="cs"/>
          <w:b/>
          <w:bCs/>
          <w:u w:val="single"/>
          <w:rtl/>
          <w:lang w:val="en-GB" w:bidi="ar-EG"/>
        </w:rPr>
        <w:t xml:space="preserve"> </w:t>
      </w:r>
      <w:r w:rsidR="00F83517">
        <w:rPr>
          <w:rFonts w:ascii="Georgia" w:eastAsia="Times New Roman" w:hAnsi="Georgia" w:cs="Arial" w:hint="cs"/>
          <w:b/>
          <w:bCs/>
          <w:u w:val="single"/>
          <w:rtl/>
          <w:lang w:val="en-GB" w:bidi="ar-EG"/>
        </w:rPr>
        <w:t>ب</w:t>
      </w:r>
      <w:r w:rsidR="00066448">
        <w:rPr>
          <w:rFonts w:ascii="Georgia" w:eastAsia="Times New Roman" w:hAnsi="Georgia" w:cs="Arial" w:hint="cs"/>
          <w:b/>
          <w:bCs/>
          <w:u w:val="single"/>
          <w:rtl/>
          <w:lang w:val="en-GB" w:bidi="ar-EG"/>
        </w:rPr>
        <w:t>مدينة كسلا</w:t>
      </w:r>
    </w:p>
    <w:p w14:paraId="610F429E" w14:textId="2D49E7AB" w:rsidR="00AA2B11" w:rsidRPr="00A5656C" w:rsidRDefault="00F150ED" w:rsidP="00A5656C">
      <w:pPr>
        <w:spacing w:line="240" w:lineRule="auto"/>
        <w:jc w:val="center"/>
        <w:rPr>
          <w:rFonts w:ascii="Georgia" w:eastAsia="Times New Roman" w:hAnsi="Georgia" w:cs="Arial"/>
          <w:b/>
          <w:bCs/>
          <w:u w:val="single"/>
          <w:lang w:val="en-AE"/>
        </w:rPr>
      </w:pPr>
      <w:r>
        <w:rPr>
          <w:rFonts w:ascii="Georgia" w:eastAsia="Times New Roman" w:hAnsi="Georgia" w:cs="Arial"/>
          <w:b/>
          <w:bCs/>
          <w:u w:val="single"/>
        </w:rPr>
        <w:t xml:space="preserve">Supply </w:t>
      </w:r>
      <w:r w:rsidR="00066448">
        <w:rPr>
          <w:rFonts w:ascii="Georgia" w:eastAsia="Times New Roman" w:hAnsi="Georgia" w:cs="Arial"/>
          <w:b/>
          <w:bCs/>
          <w:u w:val="single"/>
          <w:lang w:val="en-GB"/>
        </w:rPr>
        <w:t>Veterinary Drugs</w:t>
      </w:r>
      <w:r w:rsidR="00077BA6">
        <w:rPr>
          <w:rFonts w:ascii="Georgia" w:eastAsia="Times New Roman" w:hAnsi="Georgia" w:cs="Arial"/>
          <w:b/>
          <w:bCs/>
          <w:u w:val="single"/>
          <w:lang w:val="en-GB"/>
        </w:rPr>
        <w:t xml:space="preserve"> </w:t>
      </w:r>
      <w:r w:rsidR="006520F7">
        <w:rPr>
          <w:rFonts w:ascii="Georgia" w:eastAsia="Times New Roman" w:hAnsi="Georgia" w:cs="Arial"/>
          <w:b/>
          <w:bCs/>
          <w:u w:val="single"/>
          <w:lang w:val="en-GB"/>
        </w:rPr>
        <w:t>–</w:t>
      </w:r>
      <w:r w:rsidR="006520F7">
        <w:rPr>
          <w:rFonts w:ascii="Georgia" w:eastAsia="Times New Roman" w:hAnsi="Georgia" w:cs="Arial" w:hint="cs"/>
          <w:b/>
          <w:bCs/>
          <w:u w:val="single"/>
          <w:rtl/>
          <w:lang w:val="en-GB"/>
        </w:rPr>
        <w:t xml:space="preserve"> </w:t>
      </w:r>
      <w:r w:rsidR="006520F7">
        <w:rPr>
          <w:rFonts w:ascii="Georgia" w:eastAsia="Times New Roman" w:hAnsi="Georgia" w:cs="Arial"/>
          <w:b/>
          <w:bCs/>
          <w:u w:val="single"/>
        </w:rPr>
        <w:t>Delivery to</w:t>
      </w:r>
      <w:r w:rsidR="00E626F5" w:rsidRPr="00E626F5">
        <w:rPr>
          <w:rFonts w:ascii="Georgia" w:eastAsia="Times New Roman" w:hAnsi="Georgia" w:cs="Arial"/>
          <w:b/>
          <w:bCs/>
          <w:u w:val="single"/>
          <w:lang w:val="en-GB"/>
        </w:rPr>
        <w:t xml:space="preserve"> </w:t>
      </w:r>
      <w:r w:rsidR="00066448">
        <w:rPr>
          <w:rFonts w:ascii="Georgia" w:eastAsia="Times New Roman" w:hAnsi="Georgia" w:cs="Arial"/>
          <w:b/>
          <w:bCs/>
          <w:u w:val="single"/>
        </w:rPr>
        <w:t>Practical Action Office – Kassala Town</w:t>
      </w: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2114DE1A" w14:textId="127739F7" w:rsidR="00B63006" w:rsidRPr="00604D54" w:rsidRDefault="00580093" w:rsidP="00B63006">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عرو</w:t>
      </w:r>
      <w:r w:rsidR="006520F7">
        <w:rPr>
          <w:rFonts w:ascii="Georgia" w:eastAsia="Times New Roman" w:hAnsi="Georgia" w:cs="Arial" w:hint="cs"/>
          <w:b/>
          <w:bCs/>
          <w:rtl/>
          <w:lang w:bidi="ar-EG"/>
        </w:rPr>
        <w:t>ضهم ل</w:t>
      </w:r>
      <w:r w:rsidR="006520F7" w:rsidRPr="006520F7">
        <w:rPr>
          <w:rFonts w:ascii="Georgia" w:eastAsia="Times New Roman" w:hAnsi="Georgia" w:cs="Arial"/>
          <w:b/>
          <w:bCs/>
          <w:rtl/>
          <w:lang w:bidi="ar-EG"/>
        </w:rPr>
        <w:t xml:space="preserve"> </w:t>
      </w:r>
      <w:r w:rsidR="00066448" w:rsidRPr="00066448">
        <w:rPr>
          <w:rFonts w:ascii="Georgia" w:eastAsia="Times New Roman" w:hAnsi="Georgia" w:cs="Arial"/>
          <w:b/>
          <w:bCs/>
          <w:rtl/>
          <w:lang w:bidi="ar-EG"/>
        </w:rPr>
        <w:t>توريد ادوية بيطرية – التسليم بمكتب منظمة براكتكال اكشن  بمدينة كسلا</w:t>
      </w:r>
      <w:r w:rsidR="006520F7" w:rsidRPr="006520F7">
        <w:rPr>
          <w:rFonts w:ascii="Georgia" w:eastAsia="Times New Roman" w:hAnsi="Georgia" w:cs="Arial"/>
          <w:b/>
          <w:bCs/>
          <w:rtl/>
          <w:lang w:bidi="ar-EG"/>
        </w:rPr>
        <w:t xml:space="preserve"> شرق السودان حسب المرجعية المرفقة. وفقا للشروط و المواصفات الواردة بكراسة العطاء</w:t>
      </w:r>
      <w:r w:rsidR="00B63006">
        <w:rPr>
          <w:rFonts w:ascii="Georgia" w:eastAsia="Times New Roman" w:hAnsi="Georgia" w:cs="Arial"/>
          <w:b/>
          <w:bCs/>
          <w:lang w:bidi="ar-EG"/>
        </w:rPr>
        <w:t xml:space="preserve">  </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5C71F036"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D3247E">
        <w:rPr>
          <w:rFonts w:ascii="Georgia" w:eastAsia="Times New Roman" w:hAnsi="Georgia" w:cs="Arial" w:hint="cs"/>
          <w:b/>
          <w:bCs/>
          <w:u w:val="single"/>
          <w:rtl/>
          <w:lang w:bidi="ar-EG"/>
        </w:rPr>
        <w:t>7</w:t>
      </w:r>
      <w:r w:rsidR="001B3D82">
        <w:rPr>
          <w:rFonts w:ascii="Georgia" w:eastAsia="Times New Roman" w:hAnsi="Georgia" w:cs="Arial" w:hint="cs"/>
          <w:b/>
          <w:bCs/>
          <w:u w:val="single"/>
          <w:rtl/>
          <w:lang w:bidi="ar-EG"/>
        </w:rPr>
        <w:t xml:space="preserve"> </w:t>
      </w:r>
      <w:r w:rsidR="00D3247E">
        <w:rPr>
          <w:rFonts w:ascii="Georgia" w:eastAsia="Times New Roman" w:hAnsi="Georgia" w:cs="Arial" w:hint="cs"/>
          <w:b/>
          <w:bCs/>
          <w:u w:val="single"/>
          <w:rtl/>
          <w:lang w:bidi="ar-EG"/>
        </w:rPr>
        <w:t>اكتوب</w:t>
      </w:r>
      <w:r w:rsidR="0001084E">
        <w:rPr>
          <w:rFonts w:ascii="Georgia" w:eastAsia="Times New Roman" w:hAnsi="Georgia" w:cs="Arial" w:hint="cs"/>
          <w:b/>
          <w:bCs/>
          <w:u w:val="single"/>
          <w:rtl/>
          <w:lang w:bidi="ar-EG"/>
        </w:rPr>
        <w:t>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w:t>
      </w:r>
      <w:r w:rsidR="0001084E">
        <w:rPr>
          <w:rFonts w:ascii="Georgia" w:eastAsia="Times New Roman" w:hAnsi="Georgia" w:cs="Arial" w:hint="cs"/>
          <w:b/>
          <w:bCs/>
          <w:u w:val="single"/>
          <w:rtl/>
          <w:lang w:val="en-GB" w:bidi="ar-EG"/>
        </w:rPr>
        <w:t>6</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34A5E79" w14:textId="77777777" w:rsidR="00D3247E" w:rsidRPr="00C242A2" w:rsidRDefault="00D3247E" w:rsidP="00D3247E">
      <w:pPr>
        <w:bidi/>
        <w:spacing w:after="0"/>
        <w:jc w:val="both"/>
        <w:rPr>
          <w:rFonts w:ascii="Georgia" w:eastAsia="Times New Roman" w:hAnsi="Georgia" w:cs="Arial"/>
          <w:b/>
          <w:bCs/>
          <w:rtl/>
          <w:lang w:bidi="ar-EG"/>
        </w:rPr>
      </w:pP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lastRenderedPageBreak/>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2B679889"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D3247E">
        <w:rPr>
          <w:rFonts w:ascii="Georgia" w:eastAsiaTheme="minorHAnsi" w:hAnsi="Georgia" w:hint="cs"/>
          <w:b/>
          <w:bCs/>
          <w:rtl/>
        </w:rPr>
        <w:t xml:space="preserve"> 7</w:t>
      </w:r>
      <w:r w:rsidR="00D3247E">
        <w:rPr>
          <w:rFonts w:ascii="Georgia" w:eastAsiaTheme="minorHAnsi" w:hAnsi="Georgia" w:hint="cs"/>
          <w:b/>
          <w:bCs/>
          <w:rtl/>
          <w:lang w:val="en-GB" w:bidi="ar-EG"/>
        </w:rPr>
        <w:t>اكتوب</w:t>
      </w:r>
      <w:r w:rsidR="000E03B8">
        <w:rPr>
          <w:rFonts w:ascii="Georgia" w:eastAsiaTheme="minorHAnsi" w:hAnsi="Georgia" w:hint="cs"/>
          <w:b/>
          <w:bCs/>
          <w:rtl/>
          <w:lang w:val="en-GB" w:bidi="ar-EG"/>
        </w:rPr>
        <w:t>ر</w:t>
      </w:r>
      <w:r w:rsidR="000666DB" w:rsidRPr="00C242A2">
        <w:rPr>
          <w:rFonts w:ascii="Georgia" w:eastAsiaTheme="minorHAnsi" w:hAnsi="Georgia" w:cs="Arial"/>
          <w:b/>
          <w:bCs/>
        </w:rPr>
        <w:t xml:space="preserve"> 202</w:t>
      </w:r>
      <w:r w:rsidR="0001084E">
        <w:rPr>
          <w:rFonts w:ascii="Georgia" w:eastAsiaTheme="minorHAnsi" w:hAnsi="Georgia" w:cs="Arial"/>
          <w:b/>
          <w:bCs/>
          <w:lang w:val="en-GB"/>
        </w:rPr>
        <w:t>6</w:t>
      </w:r>
      <w:r w:rsidR="000666DB" w:rsidRPr="00C242A2">
        <w:rPr>
          <w:rFonts w:ascii="Georgia" w:eastAsiaTheme="minorHAnsi" w:hAnsi="Georgia" w:cs="Arial"/>
          <w:b/>
          <w:bCs/>
        </w:rPr>
        <w:t xml:space="preserve">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409106A7"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w:t>
      </w:r>
      <w:r w:rsidR="00E13184">
        <w:rPr>
          <w:rFonts w:ascii="Georgia" w:eastAsiaTheme="minorHAnsi" w:hAnsi="Georgia" w:hint="cs"/>
          <w:b/>
          <w:bCs/>
          <w:rtl/>
        </w:rPr>
        <w:t>سليم</w:t>
      </w:r>
      <w:r w:rsidR="00D3247E" w:rsidRPr="00D3247E">
        <w:rPr>
          <w:rFonts w:ascii="Georgia" w:eastAsiaTheme="minorHAnsi" w:hAnsi="Georgia" w:cs="Arial"/>
          <w:b/>
          <w:bCs/>
          <w:rtl/>
        </w:rPr>
        <w:t xml:space="preserve"> ا</w:t>
      </w:r>
      <w:r w:rsidR="00D3247E">
        <w:rPr>
          <w:rFonts w:ascii="Georgia" w:eastAsiaTheme="minorHAnsi" w:hAnsi="Georgia" w:cs="Arial" w:hint="cs"/>
          <w:b/>
          <w:bCs/>
          <w:rtl/>
        </w:rPr>
        <w:t>لا</w:t>
      </w:r>
      <w:r w:rsidR="00D3247E" w:rsidRPr="00D3247E">
        <w:rPr>
          <w:rFonts w:ascii="Georgia" w:eastAsiaTheme="minorHAnsi" w:hAnsi="Georgia" w:cs="Arial"/>
          <w:b/>
          <w:bCs/>
          <w:rtl/>
        </w:rPr>
        <w:t xml:space="preserve">دوية </w:t>
      </w:r>
      <w:r w:rsidR="00D3247E">
        <w:rPr>
          <w:rFonts w:ascii="Georgia" w:eastAsiaTheme="minorHAnsi" w:hAnsi="Georgia" w:cs="Arial" w:hint="cs"/>
          <w:b/>
          <w:bCs/>
          <w:rtl/>
        </w:rPr>
        <w:t>ال</w:t>
      </w:r>
      <w:r w:rsidR="00D3247E" w:rsidRPr="00D3247E">
        <w:rPr>
          <w:rFonts w:ascii="Georgia" w:eastAsiaTheme="minorHAnsi" w:hAnsi="Georgia" w:cs="Arial"/>
          <w:b/>
          <w:bCs/>
          <w:rtl/>
        </w:rPr>
        <w:t>بيطرية – بمكتب منظمة براكتكال اكشن  بمدينة كسلا</w:t>
      </w:r>
      <w:r w:rsidRPr="002728DA">
        <w:rPr>
          <w:rFonts w:ascii="Georgia" w:eastAsiaTheme="minorHAnsi" w:hAnsi="Georgia"/>
          <w:b/>
          <w:bCs/>
          <w:rtl/>
        </w:rPr>
        <w:t xml:space="preserve"> دون اى تأخير, التأخير غير المبرر يؤدى الى الغاء العقد الموقع بين المنظمة و الم</w:t>
      </w:r>
      <w:r w:rsidR="00E13184">
        <w:rPr>
          <w:rFonts w:ascii="Georgia" w:eastAsiaTheme="minorHAnsi" w:hAnsi="Georgia" w:hint="cs"/>
          <w:b/>
          <w:bCs/>
          <w:rtl/>
        </w:rPr>
        <w:t>تعاقد</w:t>
      </w:r>
      <w:r w:rsidRPr="002728DA">
        <w:rPr>
          <w:rFonts w:ascii="Georgia" w:eastAsiaTheme="minorHAnsi" w:hAnsi="Georgia"/>
          <w:b/>
          <w:bCs/>
          <w:rtl/>
        </w:rPr>
        <w:t xml:space="preserve">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09AB2E31" w14:textId="77F09DD6" w:rsidR="001F3BFE" w:rsidRPr="008211C8" w:rsidRDefault="001F3BFE" w:rsidP="008211C8">
      <w:pPr>
        <w:bidi/>
        <w:spacing w:after="0" w:line="240" w:lineRule="auto"/>
        <w:rPr>
          <w:rFonts w:ascii="Georgia" w:eastAsia="Times New Roman" w:hAnsi="Georgia"/>
          <w:b/>
          <w:bCs/>
          <w:lang w:val="en-GB"/>
        </w:rPr>
      </w:pPr>
    </w:p>
    <w:tbl>
      <w:tblPr>
        <w:tblpPr w:leftFromText="180" w:rightFromText="180" w:vertAnchor="text" w:horzAnchor="page" w:tblpX="426" w:tblpY="-2070"/>
        <w:tblW w:w="7419" w:type="dxa"/>
        <w:tblLayout w:type="fixed"/>
        <w:tblLook w:val="04A0" w:firstRow="1" w:lastRow="0" w:firstColumn="1" w:lastColumn="0" w:noHBand="0" w:noVBand="1"/>
      </w:tblPr>
      <w:tblGrid>
        <w:gridCol w:w="7419"/>
      </w:tblGrid>
      <w:tr w:rsidR="00E13184" w:rsidRPr="00CC4C77" w14:paraId="24AAA66B" w14:textId="77777777" w:rsidTr="00E13184">
        <w:trPr>
          <w:trHeight w:val="315"/>
        </w:trPr>
        <w:tc>
          <w:tcPr>
            <w:tcW w:w="7419" w:type="dxa"/>
            <w:tcBorders>
              <w:top w:val="nil"/>
              <w:left w:val="nil"/>
              <w:bottom w:val="nil"/>
              <w:right w:val="nil"/>
            </w:tcBorders>
            <w:noWrap/>
            <w:vAlign w:val="bottom"/>
            <w:hideMark/>
          </w:tcPr>
          <w:p w14:paraId="3DACAE61" w14:textId="77777777" w:rsidR="00E13184" w:rsidRPr="00CC4C77" w:rsidRDefault="00E13184" w:rsidP="00CC4C77">
            <w:pPr>
              <w:spacing w:after="0" w:line="240" w:lineRule="auto"/>
              <w:rPr>
                <w:rFonts w:ascii="Georgia" w:eastAsia="Times New Roman" w:hAnsi="Georgia" w:cs="Calibri"/>
                <w:color w:val="000000"/>
                <w:lang/>
              </w:rPr>
            </w:pPr>
          </w:p>
        </w:tc>
      </w:tr>
      <w:tr w:rsidR="00E13184" w:rsidRPr="00CC4C77" w14:paraId="0309B205" w14:textId="77777777" w:rsidTr="00E13184">
        <w:trPr>
          <w:trHeight w:val="3388"/>
        </w:trPr>
        <w:tc>
          <w:tcPr>
            <w:tcW w:w="7419" w:type="dxa"/>
            <w:tcBorders>
              <w:top w:val="nil"/>
              <w:left w:val="nil"/>
              <w:bottom w:val="nil"/>
              <w:right w:val="nil"/>
            </w:tcBorders>
            <w:noWrap/>
            <w:vAlign w:val="bottom"/>
            <w:hideMark/>
          </w:tcPr>
          <w:p w14:paraId="3330EB8E" w14:textId="77777777" w:rsidR="001F3BFE" w:rsidRDefault="001F3BFE" w:rsidP="00CC4C77">
            <w:pPr>
              <w:spacing w:after="0" w:line="240" w:lineRule="auto"/>
              <w:rPr>
                <w:rFonts w:ascii="Times New Roman" w:eastAsia="Times New Roman" w:hAnsi="Times New Roman" w:cs="Times New Roman"/>
                <w:sz w:val="20"/>
                <w:szCs w:val="20"/>
                <w:lang/>
              </w:rPr>
            </w:pPr>
          </w:p>
          <w:p w14:paraId="7012245B" w14:textId="77777777" w:rsidR="001F3BFE" w:rsidRPr="00CC4C77" w:rsidRDefault="001F3BFE" w:rsidP="00CC4C77">
            <w:pPr>
              <w:spacing w:after="0" w:line="240" w:lineRule="auto"/>
              <w:rPr>
                <w:rFonts w:ascii="Times New Roman" w:eastAsia="Times New Roman" w:hAnsi="Times New Roman" w:cs="Times New Roman"/>
                <w:sz w:val="20"/>
                <w:szCs w:val="20"/>
                <w:lang/>
              </w:rPr>
            </w:pPr>
          </w:p>
        </w:tc>
      </w:tr>
    </w:tbl>
    <w:p w14:paraId="53A6F762" w14:textId="77777777" w:rsidR="00D04431" w:rsidRPr="008211C8" w:rsidRDefault="00D04431" w:rsidP="008211C8">
      <w:pPr>
        <w:spacing w:after="0" w:line="240" w:lineRule="auto"/>
        <w:rPr>
          <w:rFonts w:ascii="Georgia" w:hAnsi="Georgia"/>
          <w:b/>
          <w:bCs/>
          <w:color w:val="FF0000"/>
          <w:lang w:val="en-GB"/>
        </w:rPr>
      </w:pPr>
    </w:p>
    <w:p w14:paraId="49E9A68E" w14:textId="77777777" w:rsidR="00D04431" w:rsidRDefault="00D04431" w:rsidP="00532470">
      <w:pPr>
        <w:pStyle w:val="ListParagraph"/>
        <w:spacing w:after="0" w:line="240" w:lineRule="auto"/>
        <w:ind w:left="360"/>
        <w:rPr>
          <w:rFonts w:ascii="Georgia" w:hAnsi="Georgia"/>
          <w:b/>
          <w:bCs/>
          <w:color w:val="FF0000"/>
          <w:lang w:val="en-GB"/>
        </w:rPr>
      </w:pPr>
    </w:p>
    <w:p w14:paraId="370B2DF5" w14:textId="77777777" w:rsidR="00B81B93" w:rsidRDefault="00B81B93" w:rsidP="00532470">
      <w:pPr>
        <w:pStyle w:val="ListParagraph"/>
        <w:spacing w:after="0" w:line="240" w:lineRule="auto"/>
        <w:ind w:left="360"/>
        <w:rPr>
          <w:rFonts w:ascii="Georgia" w:hAnsi="Georgia"/>
          <w:b/>
          <w:bCs/>
          <w:color w:val="FF0000"/>
          <w:lang w:val="en-GB"/>
        </w:rPr>
      </w:pPr>
    </w:p>
    <w:p w14:paraId="5E8E832E" w14:textId="77777777" w:rsidR="00B81B93" w:rsidRDefault="00B81B93" w:rsidP="00532470">
      <w:pPr>
        <w:pStyle w:val="ListParagraph"/>
        <w:spacing w:after="0" w:line="240" w:lineRule="auto"/>
        <w:ind w:left="360"/>
        <w:rPr>
          <w:rFonts w:ascii="Georgia" w:hAnsi="Georgia"/>
          <w:b/>
          <w:bCs/>
          <w:color w:val="FF0000"/>
          <w:lang w:val="en-GB"/>
        </w:rPr>
      </w:pPr>
    </w:p>
    <w:p w14:paraId="2A53B2A7" w14:textId="77777777" w:rsidR="001F3BFE" w:rsidRDefault="001F3BFE" w:rsidP="00532470">
      <w:pPr>
        <w:pStyle w:val="ListParagraph"/>
        <w:spacing w:after="0" w:line="240" w:lineRule="auto"/>
        <w:ind w:left="360"/>
        <w:rPr>
          <w:rFonts w:ascii="Georgia" w:hAnsi="Georgia"/>
          <w:b/>
          <w:bCs/>
          <w:color w:val="FF0000"/>
          <w:lang w:val="en-GB"/>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494"/>
        <w:gridCol w:w="1189"/>
        <w:gridCol w:w="1351"/>
        <w:gridCol w:w="1494"/>
        <w:gridCol w:w="2058"/>
      </w:tblGrid>
      <w:tr w:rsidR="001F3BFE" w:rsidRPr="001F3BFE" w14:paraId="437AC3F2" w14:textId="77777777" w:rsidTr="000E03B8">
        <w:trPr>
          <w:trHeight w:val="368"/>
        </w:trPr>
        <w:tc>
          <w:tcPr>
            <w:tcW w:w="644" w:type="dxa"/>
            <w:tcBorders>
              <w:top w:val="single" w:sz="4" w:space="0" w:color="auto"/>
              <w:left w:val="single" w:sz="4" w:space="0" w:color="auto"/>
              <w:bottom w:val="single" w:sz="4" w:space="0" w:color="auto"/>
              <w:right w:val="single" w:sz="4" w:space="0" w:color="auto"/>
            </w:tcBorders>
            <w:vAlign w:val="center"/>
            <w:hideMark/>
          </w:tcPr>
          <w:p w14:paraId="15EACA85" w14:textId="77777777" w:rsidR="001F3BFE" w:rsidRPr="001F3BFE" w:rsidRDefault="001F3BFE" w:rsidP="001F3BFE">
            <w:pPr>
              <w:spacing w:after="0"/>
              <w:jc w:val="center"/>
              <w:rPr>
                <w:rFonts w:ascii="Arial" w:eastAsia="Times New Roman" w:hAnsi="Arial" w:cs="Arial"/>
                <w:b/>
                <w:bCs/>
                <w:sz w:val="24"/>
                <w:szCs w:val="24"/>
              </w:rPr>
            </w:pPr>
            <w:r w:rsidRPr="001F3BFE">
              <w:rPr>
                <w:rFonts w:ascii="Arial" w:eastAsia="Times New Roman" w:hAnsi="Arial" w:cs="Arial"/>
                <w:b/>
                <w:bCs/>
                <w:szCs w:val="24"/>
              </w:rPr>
              <w:t>No</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B67FA80"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Item Description</w:t>
            </w:r>
          </w:p>
        </w:tc>
        <w:tc>
          <w:tcPr>
            <w:tcW w:w="1189" w:type="dxa"/>
            <w:tcBorders>
              <w:top w:val="single" w:sz="4" w:space="0" w:color="auto"/>
              <w:left w:val="single" w:sz="4" w:space="0" w:color="auto"/>
              <w:bottom w:val="single" w:sz="4" w:space="0" w:color="auto"/>
              <w:right w:val="single" w:sz="4" w:space="0" w:color="auto"/>
            </w:tcBorders>
            <w:hideMark/>
          </w:tcPr>
          <w:p w14:paraId="0F01E475"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QTY</w:t>
            </w:r>
          </w:p>
        </w:tc>
        <w:tc>
          <w:tcPr>
            <w:tcW w:w="1351" w:type="dxa"/>
            <w:tcBorders>
              <w:top w:val="single" w:sz="4" w:space="0" w:color="auto"/>
              <w:left w:val="single" w:sz="4" w:space="0" w:color="auto"/>
              <w:bottom w:val="single" w:sz="4" w:space="0" w:color="auto"/>
              <w:right w:val="single" w:sz="4" w:space="0" w:color="auto"/>
            </w:tcBorders>
            <w:hideMark/>
          </w:tcPr>
          <w:p w14:paraId="56A61BF8"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w:t>
            </w:r>
          </w:p>
        </w:tc>
        <w:tc>
          <w:tcPr>
            <w:tcW w:w="1494" w:type="dxa"/>
            <w:tcBorders>
              <w:top w:val="single" w:sz="4" w:space="0" w:color="auto"/>
              <w:left w:val="single" w:sz="4" w:space="0" w:color="auto"/>
              <w:bottom w:val="single" w:sz="4" w:space="0" w:color="auto"/>
              <w:right w:val="single" w:sz="4" w:space="0" w:color="auto"/>
            </w:tcBorders>
            <w:hideMark/>
          </w:tcPr>
          <w:p w14:paraId="3D8BCD2A" w14:textId="27B628F5"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 Price</w:t>
            </w:r>
          </w:p>
        </w:tc>
        <w:tc>
          <w:tcPr>
            <w:tcW w:w="2058" w:type="dxa"/>
            <w:tcBorders>
              <w:top w:val="single" w:sz="4" w:space="0" w:color="auto"/>
              <w:left w:val="single" w:sz="4" w:space="0" w:color="auto"/>
              <w:bottom w:val="single" w:sz="4" w:space="0" w:color="auto"/>
              <w:right w:val="single" w:sz="4" w:space="0" w:color="auto"/>
            </w:tcBorders>
            <w:hideMark/>
          </w:tcPr>
          <w:p w14:paraId="374A9674"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Total Price</w:t>
            </w:r>
          </w:p>
        </w:tc>
      </w:tr>
      <w:tr w:rsidR="008211C8" w:rsidRPr="001F3BFE" w14:paraId="720ABAC4"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hideMark/>
          </w:tcPr>
          <w:p w14:paraId="57BBF2A7" w14:textId="77777777" w:rsidR="008211C8" w:rsidRPr="001F3BFE" w:rsidRDefault="008211C8" w:rsidP="008211C8">
            <w:pPr>
              <w:spacing w:after="0"/>
              <w:jc w:val="center"/>
              <w:rPr>
                <w:rFonts w:ascii="Georgia" w:eastAsia="Times New Roman" w:hAnsi="Georgia" w:cs="Arial"/>
                <w:color w:val="000000"/>
                <w:sz w:val="24"/>
                <w:szCs w:val="24"/>
              </w:rPr>
            </w:pPr>
            <w:r w:rsidRPr="001F3BFE">
              <w:rPr>
                <w:rFonts w:ascii="Georgia" w:eastAsia="Times New Roman" w:hAnsi="Georgia" w:cs="Arial"/>
                <w:color w:val="000000"/>
                <w:sz w:val="24"/>
                <w:szCs w:val="24"/>
              </w:rPr>
              <w:t>1</w:t>
            </w:r>
          </w:p>
        </w:tc>
        <w:tc>
          <w:tcPr>
            <w:tcW w:w="34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8E568" w14:textId="5D6C7B6A" w:rsidR="008211C8" w:rsidRPr="001F3BFE" w:rsidRDefault="008211C8" w:rsidP="008211C8">
            <w:pPr>
              <w:spacing w:after="0"/>
              <w:rPr>
                <w:rFonts w:ascii="Times New Roman" w:eastAsia="Times New Roman" w:hAnsi="Times New Roman" w:cs="Times New Roman"/>
                <w:sz w:val="24"/>
                <w:szCs w:val="24"/>
              </w:rPr>
            </w:pPr>
            <w:proofErr w:type="spellStart"/>
            <w:r>
              <w:rPr>
                <w:rFonts w:ascii="Georgia" w:hAnsi="Georgia" w:cs="Arial"/>
              </w:rPr>
              <w:t>Blotril</w:t>
            </w:r>
            <w:proofErr w:type="spellEnd"/>
            <w:r>
              <w:rPr>
                <w:rFonts w:ascii="Georgia" w:hAnsi="Georgia" w:cs="Arial"/>
              </w:rPr>
              <w:t xml:space="preserve"> 100 ml</w:t>
            </w:r>
          </w:p>
        </w:tc>
        <w:tc>
          <w:tcPr>
            <w:tcW w:w="1189" w:type="dxa"/>
            <w:tcBorders>
              <w:top w:val="single" w:sz="4" w:space="0" w:color="auto"/>
              <w:left w:val="nil"/>
              <w:bottom w:val="single" w:sz="4" w:space="0" w:color="auto"/>
              <w:right w:val="single" w:sz="4" w:space="0" w:color="auto"/>
            </w:tcBorders>
            <w:shd w:val="clear" w:color="000000" w:fill="FFFFFF"/>
            <w:vAlign w:val="center"/>
            <w:hideMark/>
          </w:tcPr>
          <w:p w14:paraId="4D65A078" w14:textId="50BBB05E" w:rsidR="008211C8" w:rsidRPr="001F3BFE" w:rsidRDefault="008211C8" w:rsidP="008211C8">
            <w:pPr>
              <w:spacing w:after="0"/>
              <w:jc w:val="center"/>
              <w:rPr>
                <w:rFonts w:ascii="Times New Roman" w:eastAsia="Times New Roman" w:hAnsi="Times New Roman" w:cs="Times New Roman"/>
                <w:sz w:val="24"/>
                <w:szCs w:val="24"/>
              </w:rPr>
            </w:pPr>
            <w:r>
              <w:rPr>
                <w:rFonts w:ascii="Georgia" w:hAnsi="Georgia" w:cs="Arial"/>
              </w:rPr>
              <w:t>150</w:t>
            </w:r>
          </w:p>
        </w:tc>
        <w:tc>
          <w:tcPr>
            <w:tcW w:w="1351" w:type="dxa"/>
            <w:tcBorders>
              <w:top w:val="single" w:sz="4" w:space="0" w:color="auto"/>
              <w:left w:val="nil"/>
              <w:bottom w:val="single" w:sz="4" w:space="0" w:color="auto"/>
              <w:right w:val="single" w:sz="4" w:space="0" w:color="auto"/>
            </w:tcBorders>
            <w:shd w:val="clear" w:color="000000" w:fill="FFFFFF"/>
            <w:vAlign w:val="center"/>
            <w:hideMark/>
          </w:tcPr>
          <w:p w14:paraId="4ECA05B1" w14:textId="40B86554" w:rsidR="008211C8" w:rsidRPr="001F3BFE"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374938EF"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F19F64E"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6CDF296A"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B14B68C" w14:textId="138C4A5D" w:rsidR="008211C8" w:rsidRPr="001F3BFE" w:rsidRDefault="008211C8" w:rsidP="008211C8">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2</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44AC0A3A" w14:textId="25C774A4" w:rsidR="008211C8" w:rsidRPr="005B172D" w:rsidRDefault="008211C8" w:rsidP="008211C8">
            <w:pPr>
              <w:spacing w:after="0"/>
              <w:rPr>
                <w:rFonts w:ascii="Times New Roman" w:eastAsia="Times New Roman" w:hAnsi="Times New Roman" w:cs="Times New Roman"/>
                <w:sz w:val="24"/>
                <w:szCs w:val="24"/>
                <w:rtl/>
              </w:rPr>
            </w:pPr>
            <w:r>
              <w:rPr>
                <w:rFonts w:ascii="Georgia" w:hAnsi="Georgia" w:cs="Arial"/>
              </w:rPr>
              <w:t>Oxytetracycline 5% 100ml</w:t>
            </w:r>
          </w:p>
        </w:tc>
        <w:tc>
          <w:tcPr>
            <w:tcW w:w="1189" w:type="dxa"/>
            <w:tcBorders>
              <w:top w:val="nil"/>
              <w:left w:val="single" w:sz="4" w:space="0" w:color="auto"/>
              <w:bottom w:val="single" w:sz="4" w:space="0" w:color="auto"/>
              <w:right w:val="single" w:sz="4" w:space="0" w:color="auto"/>
            </w:tcBorders>
            <w:shd w:val="clear" w:color="000000" w:fill="FFFFFF"/>
            <w:vAlign w:val="center"/>
          </w:tcPr>
          <w:p w14:paraId="17112618" w14:textId="4B69DF50" w:rsidR="008211C8" w:rsidRPr="001F3BFE" w:rsidRDefault="008211C8" w:rsidP="008211C8">
            <w:pPr>
              <w:spacing w:after="0"/>
              <w:jc w:val="center"/>
              <w:rPr>
                <w:rFonts w:ascii="Times New Roman" w:eastAsia="Times New Roman" w:hAnsi="Times New Roman" w:cs="Times New Roman"/>
                <w:sz w:val="24"/>
                <w:szCs w:val="24"/>
              </w:rPr>
            </w:pPr>
            <w:r>
              <w:rPr>
                <w:rFonts w:ascii="Georgia" w:hAnsi="Georgia" w:cs="Arial"/>
              </w:rPr>
              <w:t>150</w:t>
            </w:r>
          </w:p>
        </w:tc>
        <w:tc>
          <w:tcPr>
            <w:tcW w:w="1351" w:type="dxa"/>
            <w:tcBorders>
              <w:top w:val="nil"/>
              <w:left w:val="nil"/>
              <w:bottom w:val="single" w:sz="4" w:space="0" w:color="auto"/>
              <w:right w:val="single" w:sz="4" w:space="0" w:color="auto"/>
            </w:tcBorders>
            <w:shd w:val="clear" w:color="000000" w:fill="FFFFFF"/>
            <w:vAlign w:val="center"/>
          </w:tcPr>
          <w:p w14:paraId="07EF2417" w14:textId="7D1412F7" w:rsidR="008211C8" w:rsidRPr="001F3BFE"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7C4830C3"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883A1B2"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1E496007"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4471424" w14:textId="080D991F" w:rsidR="008211C8" w:rsidRPr="001F3BFE" w:rsidRDefault="008211C8" w:rsidP="008211C8">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3</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55DC7355" w14:textId="6FD276F7" w:rsidR="008211C8" w:rsidRPr="00B012D5" w:rsidRDefault="008211C8" w:rsidP="008211C8">
            <w:pPr>
              <w:spacing w:after="0"/>
              <w:rPr>
                <w:rFonts w:ascii="Times New Roman" w:eastAsia="Times New Roman" w:hAnsi="Times New Roman" w:cs="Times New Roman"/>
                <w:sz w:val="24"/>
                <w:szCs w:val="24"/>
                <w:rtl/>
                <w:lang w:val="en-GB" w:bidi="ar-EG"/>
              </w:rPr>
            </w:pPr>
            <w:r>
              <w:rPr>
                <w:rFonts w:ascii="Georgia" w:hAnsi="Georgia" w:cs="Arial"/>
              </w:rPr>
              <w:t>Oxytetracycline 20% 50ml</w:t>
            </w:r>
          </w:p>
        </w:tc>
        <w:tc>
          <w:tcPr>
            <w:tcW w:w="1189" w:type="dxa"/>
            <w:tcBorders>
              <w:top w:val="nil"/>
              <w:left w:val="single" w:sz="4" w:space="0" w:color="auto"/>
              <w:bottom w:val="single" w:sz="4" w:space="0" w:color="auto"/>
              <w:right w:val="single" w:sz="4" w:space="0" w:color="auto"/>
            </w:tcBorders>
            <w:shd w:val="clear" w:color="000000" w:fill="FFFFFF"/>
            <w:vAlign w:val="center"/>
          </w:tcPr>
          <w:p w14:paraId="05415DF2" w14:textId="37A8DFBF" w:rsidR="008211C8" w:rsidRPr="001F3BFE" w:rsidRDefault="008211C8" w:rsidP="008211C8">
            <w:pPr>
              <w:spacing w:after="0"/>
              <w:jc w:val="center"/>
              <w:rPr>
                <w:rFonts w:ascii="Times New Roman" w:eastAsia="Times New Roman" w:hAnsi="Times New Roman" w:cs="Times New Roman"/>
                <w:sz w:val="24"/>
                <w:szCs w:val="24"/>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37BDCD21" w14:textId="06288A91" w:rsidR="008211C8" w:rsidRPr="001F3BFE"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07733805"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A38C0CD"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12A87515"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2C382A6" w14:textId="63A0687D"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4</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7177E53B" w14:textId="646FDBF3" w:rsidR="008211C8" w:rsidRDefault="008211C8" w:rsidP="008211C8">
            <w:pPr>
              <w:spacing w:after="0"/>
              <w:rPr>
                <w:rFonts w:ascii="Times New Roman" w:eastAsia="Times New Roman" w:hAnsi="Times New Roman" w:cs="Times New Roman"/>
                <w:sz w:val="24"/>
                <w:szCs w:val="24"/>
              </w:rPr>
            </w:pPr>
            <w:r>
              <w:rPr>
                <w:rFonts w:ascii="Georgia" w:hAnsi="Georgia" w:cs="Arial"/>
              </w:rPr>
              <w:t>Gentamicin injected 100ml</w:t>
            </w:r>
          </w:p>
        </w:tc>
        <w:tc>
          <w:tcPr>
            <w:tcW w:w="1189" w:type="dxa"/>
            <w:tcBorders>
              <w:top w:val="nil"/>
              <w:left w:val="single" w:sz="4" w:space="0" w:color="auto"/>
              <w:bottom w:val="single" w:sz="4" w:space="0" w:color="auto"/>
              <w:right w:val="single" w:sz="4" w:space="0" w:color="auto"/>
            </w:tcBorders>
            <w:shd w:val="clear" w:color="000000" w:fill="FFFFFF"/>
            <w:vAlign w:val="bottom"/>
          </w:tcPr>
          <w:p w14:paraId="1FA1FADA" w14:textId="649C7A80"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24213EC2" w14:textId="5C588177"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2A716FD8"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5CDC835D"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0BB7D4B7"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E2797DC" w14:textId="26681D37"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5</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3FF99097" w14:textId="22996BAD" w:rsidR="008211C8" w:rsidRDefault="008211C8" w:rsidP="008211C8">
            <w:pPr>
              <w:spacing w:after="0"/>
              <w:rPr>
                <w:rFonts w:ascii="Times New Roman" w:eastAsia="Times New Roman" w:hAnsi="Times New Roman" w:cs="Times New Roman"/>
                <w:sz w:val="24"/>
                <w:szCs w:val="24"/>
              </w:rPr>
            </w:pPr>
            <w:r>
              <w:rPr>
                <w:rFonts w:ascii="Georgia" w:hAnsi="Georgia" w:cs="Arial"/>
              </w:rPr>
              <w:t>Enrofloxacin 100ml</w:t>
            </w:r>
          </w:p>
        </w:tc>
        <w:tc>
          <w:tcPr>
            <w:tcW w:w="1189" w:type="dxa"/>
            <w:tcBorders>
              <w:top w:val="nil"/>
              <w:left w:val="nil"/>
              <w:bottom w:val="single" w:sz="4" w:space="0" w:color="auto"/>
              <w:right w:val="single" w:sz="4" w:space="0" w:color="auto"/>
            </w:tcBorders>
            <w:shd w:val="clear" w:color="000000" w:fill="FFFFFF"/>
            <w:vAlign w:val="bottom"/>
          </w:tcPr>
          <w:p w14:paraId="642CB723" w14:textId="621471B7"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227AA218" w14:textId="4A6B9330"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55A9272B"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55507C27"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36FB3DAD"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6C17FE8B" w14:textId="5F79D6E2"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6</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6F8D0005" w14:textId="59DEF30F" w:rsidR="008211C8" w:rsidRDefault="008211C8" w:rsidP="008211C8">
            <w:pPr>
              <w:spacing w:after="0"/>
              <w:rPr>
                <w:rFonts w:ascii="Times New Roman" w:eastAsia="Times New Roman" w:hAnsi="Times New Roman" w:cs="Times New Roman"/>
                <w:sz w:val="24"/>
                <w:szCs w:val="24"/>
              </w:rPr>
            </w:pPr>
            <w:proofErr w:type="spellStart"/>
            <w:r>
              <w:rPr>
                <w:rFonts w:ascii="Georgia" w:hAnsi="Georgia" w:cs="Arial"/>
              </w:rPr>
              <w:t>Apilax</w:t>
            </w:r>
            <w:proofErr w:type="spellEnd"/>
          </w:p>
        </w:tc>
        <w:tc>
          <w:tcPr>
            <w:tcW w:w="1189" w:type="dxa"/>
            <w:tcBorders>
              <w:top w:val="nil"/>
              <w:left w:val="nil"/>
              <w:bottom w:val="single" w:sz="4" w:space="0" w:color="auto"/>
              <w:right w:val="single" w:sz="4" w:space="0" w:color="auto"/>
            </w:tcBorders>
            <w:shd w:val="clear" w:color="000000" w:fill="FFFFFF"/>
            <w:vAlign w:val="bottom"/>
          </w:tcPr>
          <w:p w14:paraId="0F46C4D1" w14:textId="455B64ED"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28F9494A" w14:textId="1BFA73ED"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Sachet</w:t>
            </w:r>
          </w:p>
        </w:tc>
        <w:tc>
          <w:tcPr>
            <w:tcW w:w="1494" w:type="dxa"/>
            <w:tcBorders>
              <w:top w:val="single" w:sz="4" w:space="0" w:color="auto"/>
              <w:left w:val="single" w:sz="4" w:space="0" w:color="auto"/>
              <w:bottom w:val="single" w:sz="4" w:space="0" w:color="auto"/>
              <w:right w:val="single" w:sz="4" w:space="0" w:color="auto"/>
            </w:tcBorders>
          </w:tcPr>
          <w:p w14:paraId="7E7D5AAB"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2A0C5A91"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4A0728C5"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0077D0ED" w14:textId="0FB3E862"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7</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0F96CF25" w14:textId="591F648F" w:rsidR="008211C8" w:rsidRDefault="008211C8" w:rsidP="008211C8">
            <w:pPr>
              <w:spacing w:after="0"/>
              <w:rPr>
                <w:rFonts w:ascii="Times New Roman" w:eastAsia="Times New Roman" w:hAnsi="Times New Roman" w:cs="Times New Roman"/>
                <w:sz w:val="24"/>
                <w:szCs w:val="24"/>
              </w:rPr>
            </w:pPr>
            <w:proofErr w:type="spellStart"/>
            <w:r>
              <w:rPr>
                <w:rFonts w:ascii="Georgia" w:hAnsi="Georgia" w:cs="Arial"/>
              </w:rPr>
              <w:t>Diaclean</w:t>
            </w:r>
            <w:proofErr w:type="spellEnd"/>
          </w:p>
        </w:tc>
        <w:tc>
          <w:tcPr>
            <w:tcW w:w="1189" w:type="dxa"/>
            <w:tcBorders>
              <w:top w:val="nil"/>
              <w:left w:val="nil"/>
              <w:bottom w:val="single" w:sz="4" w:space="0" w:color="auto"/>
              <w:right w:val="single" w:sz="4" w:space="0" w:color="auto"/>
            </w:tcBorders>
            <w:shd w:val="clear" w:color="000000" w:fill="FFFFFF"/>
            <w:vAlign w:val="bottom"/>
          </w:tcPr>
          <w:p w14:paraId="27957704" w14:textId="5E3BC411"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150</w:t>
            </w:r>
          </w:p>
        </w:tc>
        <w:tc>
          <w:tcPr>
            <w:tcW w:w="1351" w:type="dxa"/>
            <w:tcBorders>
              <w:top w:val="nil"/>
              <w:left w:val="nil"/>
              <w:bottom w:val="single" w:sz="4" w:space="0" w:color="auto"/>
              <w:right w:val="single" w:sz="4" w:space="0" w:color="auto"/>
            </w:tcBorders>
            <w:shd w:val="clear" w:color="000000" w:fill="FFFFFF"/>
            <w:vAlign w:val="center"/>
          </w:tcPr>
          <w:p w14:paraId="2C0398C0" w14:textId="723E1C9E"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Sachet</w:t>
            </w:r>
          </w:p>
        </w:tc>
        <w:tc>
          <w:tcPr>
            <w:tcW w:w="1494" w:type="dxa"/>
            <w:tcBorders>
              <w:top w:val="single" w:sz="4" w:space="0" w:color="auto"/>
              <w:left w:val="single" w:sz="4" w:space="0" w:color="auto"/>
              <w:bottom w:val="single" w:sz="4" w:space="0" w:color="auto"/>
              <w:right w:val="single" w:sz="4" w:space="0" w:color="auto"/>
            </w:tcBorders>
          </w:tcPr>
          <w:p w14:paraId="2107DA1A"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4546D932"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307B8484"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3E708F0" w14:textId="0D97883C"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8</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614EB833" w14:textId="2461A12F" w:rsidR="008211C8" w:rsidRDefault="008211C8" w:rsidP="008211C8">
            <w:pPr>
              <w:spacing w:after="0"/>
              <w:rPr>
                <w:rFonts w:ascii="Times New Roman" w:eastAsia="Times New Roman" w:hAnsi="Times New Roman" w:cs="Times New Roman"/>
                <w:sz w:val="24"/>
                <w:szCs w:val="24"/>
              </w:rPr>
            </w:pPr>
            <w:r>
              <w:rPr>
                <w:rFonts w:ascii="Georgia" w:hAnsi="Georgia" w:cs="Arial"/>
              </w:rPr>
              <w:t>Bertil</w:t>
            </w:r>
          </w:p>
        </w:tc>
        <w:tc>
          <w:tcPr>
            <w:tcW w:w="1189" w:type="dxa"/>
            <w:tcBorders>
              <w:top w:val="nil"/>
              <w:left w:val="nil"/>
              <w:bottom w:val="single" w:sz="4" w:space="0" w:color="auto"/>
              <w:right w:val="single" w:sz="4" w:space="0" w:color="auto"/>
            </w:tcBorders>
            <w:vAlign w:val="bottom"/>
          </w:tcPr>
          <w:p w14:paraId="23FD74A4" w14:textId="35DDB690"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150</w:t>
            </w:r>
          </w:p>
        </w:tc>
        <w:tc>
          <w:tcPr>
            <w:tcW w:w="1351" w:type="dxa"/>
            <w:tcBorders>
              <w:top w:val="nil"/>
              <w:left w:val="nil"/>
              <w:bottom w:val="single" w:sz="4" w:space="0" w:color="auto"/>
              <w:right w:val="single" w:sz="4" w:space="0" w:color="auto"/>
            </w:tcBorders>
            <w:shd w:val="clear" w:color="000000" w:fill="FFFFFF"/>
            <w:vAlign w:val="center"/>
          </w:tcPr>
          <w:p w14:paraId="4D707192" w14:textId="53DCCB37"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Sachet</w:t>
            </w:r>
          </w:p>
        </w:tc>
        <w:tc>
          <w:tcPr>
            <w:tcW w:w="1494" w:type="dxa"/>
            <w:tcBorders>
              <w:top w:val="single" w:sz="4" w:space="0" w:color="auto"/>
              <w:left w:val="single" w:sz="4" w:space="0" w:color="auto"/>
              <w:bottom w:val="single" w:sz="4" w:space="0" w:color="auto"/>
              <w:right w:val="single" w:sz="4" w:space="0" w:color="auto"/>
            </w:tcBorders>
          </w:tcPr>
          <w:p w14:paraId="6DC1DE81"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4181ED5B"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71B96FAD"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503D8FB" w14:textId="71FE2EBD"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9</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4FA7C7AF" w14:textId="50715CBE" w:rsidR="008211C8" w:rsidRDefault="008211C8" w:rsidP="008211C8">
            <w:pPr>
              <w:spacing w:after="0"/>
              <w:rPr>
                <w:rFonts w:ascii="Times New Roman" w:eastAsia="Times New Roman" w:hAnsi="Times New Roman" w:cs="Times New Roman"/>
                <w:sz w:val="24"/>
                <w:szCs w:val="24"/>
              </w:rPr>
            </w:pPr>
            <w:proofErr w:type="spellStart"/>
            <w:r>
              <w:rPr>
                <w:rFonts w:ascii="Georgia" w:hAnsi="Georgia" w:cs="Arial"/>
              </w:rPr>
              <w:t>Ivomec</w:t>
            </w:r>
            <w:proofErr w:type="spellEnd"/>
            <w:r>
              <w:rPr>
                <w:rFonts w:ascii="Georgia" w:hAnsi="Georgia" w:cs="Arial"/>
              </w:rPr>
              <w:t xml:space="preserve"> 50ml</w:t>
            </w:r>
          </w:p>
        </w:tc>
        <w:tc>
          <w:tcPr>
            <w:tcW w:w="1189" w:type="dxa"/>
            <w:tcBorders>
              <w:top w:val="nil"/>
              <w:left w:val="nil"/>
              <w:bottom w:val="single" w:sz="4" w:space="0" w:color="auto"/>
              <w:right w:val="single" w:sz="4" w:space="0" w:color="auto"/>
            </w:tcBorders>
            <w:vAlign w:val="bottom"/>
          </w:tcPr>
          <w:p w14:paraId="72A46EBF" w14:textId="15B18BDB"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29397DFD" w14:textId="586CD385"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1DA31C44"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15802FE0"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412F4B44"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250AB24" w14:textId="695B03BD"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10</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7BC2699A" w14:textId="27FFC89B" w:rsidR="008211C8" w:rsidRDefault="008211C8" w:rsidP="008211C8">
            <w:pPr>
              <w:spacing w:after="0"/>
              <w:rPr>
                <w:rFonts w:ascii="Times New Roman" w:eastAsia="Times New Roman" w:hAnsi="Times New Roman" w:cs="Times New Roman"/>
                <w:sz w:val="24"/>
                <w:szCs w:val="24"/>
              </w:rPr>
            </w:pPr>
            <w:r>
              <w:rPr>
                <w:rFonts w:ascii="Georgia" w:hAnsi="Georgia" w:cs="Arial"/>
              </w:rPr>
              <w:t>Cypermethrin 100ml</w:t>
            </w:r>
          </w:p>
        </w:tc>
        <w:tc>
          <w:tcPr>
            <w:tcW w:w="1189" w:type="dxa"/>
            <w:tcBorders>
              <w:top w:val="nil"/>
              <w:left w:val="nil"/>
              <w:bottom w:val="single" w:sz="4" w:space="0" w:color="auto"/>
              <w:right w:val="single" w:sz="4" w:space="0" w:color="auto"/>
            </w:tcBorders>
            <w:vAlign w:val="bottom"/>
          </w:tcPr>
          <w:p w14:paraId="6C5A3DDE" w14:textId="574F065B"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nil"/>
              <w:right w:val="nil"/>
            </w:tcBorders>
            <w:vAlign w:val="bottom"/>
          </w:tcPr>
          <w:p w14:paraId="5D04507A" w14:textId="61FB8DA6" w:rsidR="008211C8" w:rsidRPr="00B012D5" w:rsidRDefault="008211C8" w:rsidP="008211C8">
            <w:pPr>
              <w:spacing w:after="0"/>
              <w:jc w:val="center"/>
              <w:rPr>
                <w:rFonts w:ascii="Times New Roman" w:eastAsia="Times New Roman" w:hAnsi="Times New Roman" w:cs="Times New Roman"/>
                <w:sz w:val="24"/>
                <w:szCs w:val="24"/>
              </w:rPr>
            </w:pPr>
            <w:r>
              <w:rPr>
                <w:rFonts w:ascii="Arial" w:hAnsi="Arial" w:cs="Arial"/>
                <w:sz w:val="20"/>
                <w:szCs w:val="20"/>
              </w:rPr>
              <w:t>Vial</w:t>
            </w:r>
          </w:p>
        </w:tc>
        <w:tc>
          <w:tcPr>
            <w:tcW w:w="1494" w:type="dxa"/>
            <w:tcBorders>
              <w:top w:val="single" w:sz="4" w:space="0" w:color="auto"/>
              <w:left w:val="single" w:sz="4" w:space="0" w:color="auto"/>
              <w:bottom w:val="single" w:sz="4" w:space="0" w:color="auto"/>
              <w:right w:val="single" w:sz="4" w:space="0" w:color="auto"/>
            </w:tcBorders>
          </w:tcPr>
          <w:p w14:paraId="099048A4"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F3F79C4"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3FA8433F"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346DBF41" w14:textId="728F1137"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11</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714F034B" w14:textId="1ABFA526" w:rsidR="008211C8" w:rsidRDefault="008211C8" w:rsidP="008211C8">
            <w:pPr>
              <w:spacing w:after="0"/>
              <w:rPr>
                <w:rFonts w:ascii="Times New Roman" w:eastAsia="Times New Roman" w:hAnsi="Times New Roman" w:cs="Times New Roman"/>
                <w:sz w:val="24"/>
                <w:szCs w:val="24"/>
              </w:rPr>
            </w:pPr>
            <w:proofErr w:type="spellStart"/>
            <w:r>
              <w:rPr>
                <w:rFonts w:ascii="Georgia" w:hAnsi="Georgia" w:cs="Arial"/>
              </w:rPr>
              <w:t>Cyper</w:t>
            </w:r>
            <w:proofErr w:type="spellEnd"/>
            <w:r>
              <w:rPr>
                <w:rFonts w:ascii="Georgia" w:hAnsi="Georgia" w:cs="Arial"/>
              </w:rPr>
              <w:t xml:space="preserve"> ml/liter</w:t>
            </w:r>
          </w:p>
        </w:tc>
        <w:tc>
          <w:tcPr>
            <w:tcW w:w="1189" w:type="dxa"/>
            <w:tcBorders>
              <w:top w:val="nil"/>
              <w:left w:val="nil"/>
              <w:bottom w:val="single" w:sz="4" w:space="0" w:color="auto"/>
              <w:right w:val="single" w:sz="4" w:space="0" w:color="auto"/>
            </w:tcBorders>
            <w:vAlign w:val="bottom"/>
          </w:tcPr>
          <w:p w14:paraId="7F3E368C" w14:textId="0DB3BAF0"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single" w:sz="4" w:space="0" w:color="auto"/>
              <w:left w:val="nil"/>
              <w:bottom w:val="single" w:sz="4" w:space="0" w:color="auto"/>
              <w:right w:val="single" w:sz="4" w:space="0" w:color="auto"/>
            </w:tcBorders>
            <w:shd w:val="clear" w:color="000000" w:fill="FFFFFF"/>
            <w:vAlign w:val="center"/>
          </w:tcPr>
          <w:p w14:paraId="10BFA50E" w14:textId="0A760E92"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Vial</w:t>
            </w:r>
          </w:p>
        </w:tc>
        <w:tc>
          <w:tcPr>
            <w:tcW w:w="1494" w:type="dxa"/>
            <w:tcBorders>
              <w:top w:val="single" w:sz="4" w:space="0" w:color="auto"/>
              <w:left w:val="single" w:sz="4" w:space="0" w:color="auto"/>
              <w:bottom w:val="single" w:sz="4" w:space="0" w:color="auto"/>
              <w:right w:val="single" w:sz="4" w:space="0" w:color="auto"/>
            </w:tcBorders>
          </w:tcPr>
          <w:p w14:paraId="232BB7DF"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5F3998D0"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04787BF6"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4BCF021A" w14:textId="1035A752"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12</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5F908AAB" w14:textId="614F4120" w:rsidR="008211C8" w:rsidRDefault="008211C8" w:rsidP="008211C8">
            <w:pPr>
              <w:spacing w:after="0"/>
              <w:rPr>
                <w:rFonts w:ascii="Times New Roman" w:eastAsia="Times New Roman" w:hAnsi="Times New Roman" w:cs="Times New Roman"/>
                <w:sz w:val="24"/>
                <w:szCs w:val="24"/>
              </w:rPr>
            </w:pPr>
            <w:r>
              <w:rPr>
                <w:rFonts w:ascii="Georgia" w:hAnsi="Georgia" w:cs="Arial"/>
              </w:rPr>
              <w:t>Under Infusion Tubes</w:t>
            </w:r>
          </w:p>
        </w:tc>
        <w:tc>
          <w:tcPr>
            <w:tcW w:w="1189" w:type="dxa"/>
            <w:tcBorders>
              <w:top w:val="nil"/>
              <w:left w:val="nil"/>
              <w:bottom w:val="single" w:sz="4" w:space="0" w:color="auto"/>
              <w:right w:val="single" w:sz="4" w:space="0" w:color="auto"/>
            </w:tcBorders>
            <w:vAlign w:val="bottom"/>
          </w:tcPr>
          <w:p w14:paraId="47249930" w14:textId="43172F8D"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6215A2D3" w14:textId="6E19B4C7"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Tube</w:t>
            </w:r>
          </w:p>
        </w:tc>
        <w:tc>
          <w:tcPr>
            <w:tcW w:w="1494" w:type="dxa"/>
            <w:tcBorders>
              <w:top w:val="single" w:sz="4" w:space="0" w:color="auto"/>
              <w:left w:val="single" w:sz="4" w:space="0" w:color="auto"/>
              <w:bottom w:val="single" w:sz="4" w:space="0" w:color="auto"/>
              <w:right w:val="single" w:sz="4" w:space="0" w:color="auto"/>
            </w:tcBorders>
          </w:tcPr>
          <w:p w14:paraId="73145111"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D76DFE6"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5D2C1ECF"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45C522CF" w14:textId="1B4626C3"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13</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36D526FB" w14:textId="44305847" w:rsidR="008211C8" w:rsidRDefault="008211C8" w:rsidP="008211C8">
            <w:pPr>
              <w:spacing w:after="0"/>
              <w:rPr>
                <w:rFonts w:ascii="Times New Roman" w:eastAsia="Times New Roman" w:hAnsi="Times New Roman" w:cs="Times New Roman"/>
                <w:sz w:val="24"/>
                <w:szCs w:val="24"/>
              </w:rPr>
            </w:pPr>
            <w:proofErr w:type="spellStart"/>
            <w:r>
              <w:rPr>
                <w:rFonts w:ascii="Georgia" w:hAnsi="Georgia" w:cs="Arial"/>
              </w:rPr>
              <w:t>Tablovit</w:t>
            </w:r>
            <w:proofErr w:type="spellEnd"/>
            <w:r>
              <w:rPr>
                <w:rFonts w:ascii="Georgia" w:hAnsi="Georgia" w:cs="Arial"/>
              </w:rPr>
              <w:t xml:space="preserve"> 100ml</w:t>
            </w:r>
          </w:p>
        </w:tc>
        <w:tc>
          <w:tcPr>
            <w:tcW w:w="1189" w:type="dxa"/>
            <w:tcBorders>
              <w:top w:val="nil"/>
              <w:left w:val="nil"/>
              <w:bottom w:val="single" w:sz="4" w:space="0" w:color="auto"/>
              <w:right w:val="single" w:sz="4" w:space="0" w:color="auto"/>
            </w:tcBorders>
            <w:vAlign w:val="bottom"/>
          </w:tcPr>
          <w:p w14:paraId="2A454579" w14:textId="6B880E0F"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3E870813" w14:textId="6B3929E8"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5D4DA7ED"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73025F0"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024EB568"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7C34B3D7" w14:textId="1FA2E081"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14</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0CE437E5" w14:textId="08FEEC79" w:rsidR="008211C8" w:rsidRDefault="008211C8" w:rsidP="008211C8">
            <w:pPr>
              <w:spacing w:after="0"/>
              <w:rPr>
                <w:rFonts w:ascii="Times New Roman" w:eastAsia="Times New Roman" w:hAnsi="Times New Roman" w:cs="Times New Roman"/>
                <w:sz w:val="24"/>
                <w:szCs w:val="24"/>
              </w:rPr>
            </w:pPr>
            <w:r>
              <w:rPr>
                <w:rFonts w:ascii="Georgia" w:hAnsi="Georgia" w:cs="Arial"/>
              </w:rPr>
              <w:t>Penicillin 100ml</w:t>
            </w:r>
          </w:p>
        </w:tc>
        <w:tc>
          <w:tcPr>
            <w:tcW w:w="1189" w:type="dxa"/>
            <w:tcBorders>
              <w:top w:val="nil"/>
              <w:left w:val="nil"/>
              <w:bottom w:val="single" w:sz="4" w:space="0" w:color="auto"/>
              <w:right w:val="single" w:sz="4" w:space="0" w:color="auto"/>
            </w:tcBorders>
            <w:vAlign w:val="bottom"/>
          </w:tcPr>
          <w:p w14:paraId="2A40F82D" w14:textId="5D904D7C"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197DA1BA" w14:textId="0B098D9D"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03B22C13"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5517DA9"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31C5A7C6"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45E6BF41" w14:textId="5F075314"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15</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404406F7" w14:textId="6AA49F26" w:rsidR="008211C8" w:rsidRDefault="008211C8" w:rsidP="008211C8">
            <w:pPr>
              <w:spacing w:after="0"/>
              <w:rPr>
                <w:rFonts w:ascii="Times New Roman" w:eastAsia="Times New Roman" w:hAnsi="Times New Roman" w:cs="Times New Roman"/>
                <w:sz w:val="24"/>
                <w:szCs w:val="24"/>
              </w:rPr>
            </w:pPr>
            <w:r>
              <w:rPr>
                <w:rFonts w:ascii="Georgia" w:hAnsi="Georgia" w:cs="Arial"/>
              </w:rPr>
              <w:t>Sulfa Injected 100ml</w:t>
            </w:r>
          </w:p>
        </w:tc>
        <w:tc>
          <w:tcPr>
            <w:tcW w:w="1189" w:type="dxa"/>
            <w:tcBorders>
              <w:top w:val="nil"/>
              <w:left w:val="nil"/>
              <w:bottom w:val="single" w:sz="4" w:space="0" w:color="auto"/>
              <w:right w:val="single" w:sz="4" w:space="0" w:color="auto"/>
            </w:tcBorders>
            <w:vAlign w:val="bottom"/>
          </w:tcPr>
          <w:p w14:paraId="0CCC1038" w14:textId="03F96797"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0B96E9B2" w14:textId="088A7BE8"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379011BB"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2D04F206"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146DCBB8"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0210C4E6" w14:textId="048D65CC"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16</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585E67A5" w14:textId="243ACFE9" w:rsidR="008211C8" w:rsidRDefault="008211C8" w:rsidP="008211C8">
            <w:pPr>
              <w:spacing w:after="0"/>
              <w:rPr>
                <w:rFonts w:ascii="Times New Roman" w:eastAsia="Times New Roman" w:hAnsi="Times New Roman" w:cs="Times New Roman"/>
                <w:sz w:val="24"/>
                <w:szCs w:val="24"/>
              </w:rPr>
            </w:pPr>
            <w:r>
              <w:rPr>
                <w:rFonts w:ascii="Georgia" w:hAnsi="Georgia" w:cs="Arial"/>
              </w:rPr>
              <w:t>Dexamethasone 50ml</w:t>
            </w:r>
          </w:p>
        </w:tc>
        <w:tc>
          <w:tcPr>
            <w:tcW w:w="1189" w:type="dxa"/>
            <w:tcBorders>
              <w:top w:val="nil"/>
              <w:left w:val="nil"/>
              <w:bottom w:val="single" w:sz="4" w:space="0" w:color="auto"/>
              <w:right w:val="single" w:sz="4" w:space="0" w:color="auto"/>
            </w:tcBorders>
            <w:vAlign w:val="bottom"/>
          </w:tcPr>
          <w:p w14:paraId="38BB18B5" w14:textId="1207C1A8"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50</w:t>
            </w:r>
          </w:p>
        </w:tc>
        <w:tc>
          <w:tcPr>
            <w:tcW w:w="1351" w:type="dxa"/>
            <w:tcBorders>
              <w:top w:val="nil"/>
              <w:left w:val="nil"/>
              <w:bottom w:val="single" w:sz="4" w:space="0" w:color="auto"/>
              <w:right w:val="single" w:sz="4" w:space="0" w:color="auto"/>
            </w:tcBorders>
            <w:shd w:val="clear" w:color="000000" w:fill="FFFFFF"/>
            <w:vAlign w:val="center"/>
          </w:tcPr>
          <w:p w14:paraId="7CAFBA95" w14:textId="43C02BC7"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7C95D65E"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1B4DD840"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0D0FCC9E"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75DAB28B" w14:textId="7C88D077"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17</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62006FDC" w14:textId="7F46D889" w:rsidR="008211C8" w:rsidRDefault="008211C8" w:rsidP="008211C8">
            <w:pPr>
              <w:spacing w:after="0"/>
              <w:rPr>
                <w:rFonts w:ascii="Times New Roman" w:eastAsia="Times New Roman" w:hAnsi="Times New Roman" w:cs="Times New Roman"/>
                <w:sz w:val="24"/>
                <w:szCs w:val="24"/>
              </w:rPr>
            </w:pPr>
            <w:r>
              <w:rPr>
                <w:rFonts w:ascii="Georgia" w:hAnsi="Georgia" w:cs="Arial"/>
              </w:rPr>
              <w:t>Flagyl 100ml</w:t>
            </w:r>
          </w:p>
        </w:tc>
        <w:tc>
          <w:tcPr>
            <w:tcW w:w="1189" w:type="dxa"/>
            <w:tcBorders>
              <w:top w:val="nil"/>
              <w:left w:val="nil"/>
              <w:bottom w:val="single" w:sz="4" w:space="0" w:color="auto"/>
              <w:right w:val="single" w:sz="4" w:space="0" w:color="auto"/>
            </w:tcBorders>
            <w:vAlign w:val="bottom"/>
          </w:tcPr>
          <w:p w14:paraId="45D04461" w14:textId="4E9D0D8B"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50</w:t>
            </w:r>
          </w:p>
        </w:tc>
        <w:tc>
          <w:tcPr>
            <w:tcW w:w="1351" w:type="dxa"/>
            <w:tcBorders>
              <w:top w:val="nil"/>
              <w:left w:val="nil"/>
              <w:bottom w:val="single" w:sz="4" w:space="0" w:color="auto"/>
              <w:right w:val="single" w:sz="4" w:space="0" w:color="auto"/>
            </w:tcBorders>
            <w:shd w:val="clear" w:color="000000" w:fill="FFFFFF"/>
            <w:vAlign w:val="center"/>
          </w:tcPr>
          <w:p w14:paraId="61DC27EF" w14:textId="3E5C497C"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55F4EED7"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07B80FA"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2D77EA39"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3AD50E95" w14:textId="6DD90F5A"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18</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1A9D41B9" w14:textId="5BEDF721" w:rsidR="008211C8" w:rsidRDefault="008211C8" w:rsidP="008211C8">
            <w:pPr>
              <w:spacing w:after="0"/>
              <w:rPr>
                <w:rFonts w:ascii="Times New Roman" w:eastAsia="Times New Roman" w:hAnsi="Times New Roman" w:cs="Times New Roman"/>
                <w:sz w:val="24"/>
                <w:szCs w:val="24"/>
              </w:rPr>
            </w:pPr>
            <w:r>
              <w:rPr>
                <w:rFonts w:ascii="Georgia" w:hAnsi="Georgia" w:cs="Arial"/>
              </w:rPr>
              <w:t>Wound Spray</w:t>
            </w:r>
          </w:p>
        </w:tc>
        <w:tc>
          <w:tcPr>
            <w:tcW w:w="1189" w:type="dxa"/>
            <w:tcBorders>
              <w:top w:val="nil"/>
              <w:left w:val="nil"/>
              <w:bottom w:val="single" w:sz="4" w:space="0" w:color="auto"/>
              <w:right w:val="single" w:sz="4" w:space="0" w:color="auto"/>
            </w:tcBorders>
            <w:vAlign w:val="bottom"/>
          </w:tcPr>
          <w:p w14:paraId="1DEF16A6" w14:textId="7A1D5A38"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784499DF" w14:textId="757BEBDE"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7ACFE95C"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15385740"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4C9A49DB"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18CE015" w14:textId="4423A17D"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19</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247D5B93" w14:textId="532E9477" w:rsidR="008211C8" w:rsidRDefault="008211C8" w:rsidP="008211C8">
            <w:pPr>
              <w:spacing w:after="0"/>
              <w:rPr>
                <w:rFonts w:ascii="Times New Roman" w:eastAsia="Times New Roman" w:hAnsi="Times New Roman" w:cs="Times New Roman"/>
                <w:sz w:val="24"/>
                <w:szCs w:val="24"/>
              </w:rPr>
            </w:pPr>
            <w:r>
              <w:rPr>
                <w:rFonts w:ascii="Georgia" w:hAnsi="Georgia" w:cs="Arial"/>
              </w:rPr>
              <w:t>Calcium Drips</w:t>
            </w:r>
          </w:p>
        </w:tc>
        <w:tc>
          <w:tcPr>
            <w:tcW w:w="1189" w:type="dxa"/>
            <w:tcBorders>
              <w:top w:val="nil"/>
              <w:left w:val="nil"/>
              <w:bottom w:val="single" w:sz="4" w:space="0" w:color="auto"/>
              <w:right w:val="single" w:sz="4" w:space="0" w:color="auto"/>
            </w:tcBorders>
            <w:vAlign w:val="bottom"/>
          </w:tcPr>
          <w:p w14:paraId="782ED6FD" w14:textId="531B168C"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50</w:t>
            </w:r>
          </w:p>
        </w:tc>
        <w:tc>
          <w:tcPr>
            <w:tcW w:w="1351" w:type="dxa"/>
            <w:tcBorders>
              <w:top w:val="nil"/>
              <w:left w:val="nil"/>
              <w:bottom w:val="single" w:sz="4" w:space="0" w:color="auto"/>
              <w:right w:val="single" w:sz="4" w:space="0" w:color="auto"/>
            </w:tcBorders>
            <w:shd w:val="clear" w:color="000000" w:fill="FFFFFF"/>
            <w:vAlign w:val="center"/>
          </w:tcPr>
          <w:p w14:paraId="37FA97C7" w14:textId="2E148AFA"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Drip</w:t>
            </w:r>
          </w:p>
        </w:tc>
        <w:tc>
          <w:tcPr>
            <w:tcW w:w="1494" w:type="dxa"/>
            <w:tcBorders>
              <w:top w:val="single" w:sz="4" w:space="0" w:color="auto"/>
              <w:left w:val="single" w:sz="4" w:space="0" w:color="auto"/>
              <w:bottom w:val="single" w:sz="4" w:space="0" w:color="auto"/>
              <w:right w:val="single" w:sz="4" w:space="0" w:color="auto"/>
            </w:tcBorders>
          </w:tcPr>
          <w:p w14:paraId="239D8E7A"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E6FA859"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75DE6FCF"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4AA2807" w14:textId="1581CF69"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20</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2ECE5CB3" w14:textId="3D026D27" w:rsidR="008211C8" w:rsidRDefault="008211C8" w:rsidP="008211C8">
            <w:pPr>
              <w:spacing w:after="0"/>
              <w:rPr>
                <w:rFonts w:ascii="Times New Roman" w:eastAsia="Times New Roman" w:hAnsi="Times New Roman" w:cs="Times New Roman"/>
                <w:sz w:val="24"/>
                <w:szCs w:val="24"/>
              </w:rPr>
            </w:pPr>
            <w:r>
              <w:rPr>
                <w:rFonts w:ascii="Georgia" w:hAnsi="Georgia" w:cs="Arial"/>
              </w:rPr>
              <w:t>Albendazole 2.5litr</w:t>
            </w:r>
          </w:p>
        </w:tc>
        <w:tc>
          <w:tcPr>
            <w:tcW w:w="1189" w:type="dxa"/>
            <w:tcBorders>
              <w:top w:val="nil"/>
              <w:left w:val="nil"/>
              <w:bottom w:val="single" w:sz="4" w:space="0" w:color="auto"/>
              <w:right w:val="single" w:sz="4" w:space="0" w:color="auto"/>
            </w:tcBorders>
            <w:vAlign w:val="bottom"/>
          </w:tcPr>
          <w:p w14:paraId="3DC715CB" w14:textId="513CCA9B"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199BF3A0" w14:textId="65245EE0"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liter</w:t>
            </w:r>
          </w:p>
        </w:tc>
        <w:tc>
          <w:tcPr>
            <w:tcW w:w="1494" w:type="dxa"/>
            <w:tcBorders>
              <w:top w:val="single" w:sz="4" w:space="0" w:color="auto"/>
              <w:left w:val="single" w:sz="4" w:space="0" w:color="auto"/>
              <w:bottom w:val="single" w:sz="4" w:space="0" w:color="auto"/>
              <w:right w:val="single" w:sz="4" w:space="0" w:color="auto"/>
            </w:tcBorders>
          </w:tcPr>
          <w:p w14:paraId="0EDE03AA"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63F4F9F"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16145052"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0F592CED" w14:textId="30621CDB"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21</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6B1D41CF" w14:textId="704149AC" w:rsidR="008211C8" w:rsidRDefault="008211C8" w:rsidP="008211C8">
            <w:pPr>
              <w:spacing w:after="0"/>
              <w:rPr>
                <w:rFonts w:ascii="Times New Roman" w:eastAsia="Times New Roman" w:hAnsi="Times New Roman" w:cs="Times New Roman"/>
                <w:sz w:val="24"/>
                <w:szCs w:val="24"/>
              </w:rPr>
            </w:pPr>
            <w:r>
              <w:rPr>
                <w:rFonts w:ascii="Georgia" w:hAnsi="Georgia" w:cs="Arial"/>
              </w:rPr>
              <w:t>Powder vitamin 100mg (big animal)</w:t>
            </w:r>
          </w:p>
        </w:tc>
        <w:tc>
          <w:tcPr>
            <w:tcW w:w="1189" w:type="dxa"/>
            <w:tcBorders>
              <w:top w:val="nil"/>
              <w:left w:val="nil"/>
              <w:bottom w:val="single" w:sz="4" w:space="0" w:color="auto"/>
              <w:right w:val="single" w:sz="4" w:space="0" w:color="auto"/>
            </w:tcBorders>
            <w:vAlign w:val="bottom"/>
          </w:tcPr>
          <w:p w14:paraId="5C728780" w14:textId="24357CAB"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150</w:t>
            </w:r>
          </w:p>
        </w:tc>
        <w:tc>
          <w:tcPr>
            <w:tcW w:w="1351" w:type="dxa"/>
            <w:tcBorders>
              <w:top w:val="nil"/>
              <w:left w:val="nil"/>
              <w:bottom w:val="single" w:sz="4" w:space="0" w:color="auto"/>
              <w:right w:val="single" w:sz="4" w:space="0" w:color="auto"/>
            </w:tcBorders>
            <w:shd w:val="clear" w:color="000000" w:fill="FFFFFF"/>
            <w:vAlign w:val="center"/>
          </w:tcPr>
          <w:p w14:paraId="30C52985" w14:textId="3F58B135"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Sachet</w:t>
            </w:r>
          </w:p>
        </w:tc>
        <w:tc>
          <w:tcPr>
            <w:tcW w:w="1494" w:type="dxa"/>
            <w:tcBorders>
              <w:top w:val="single" w:sz="4" w:space="0" w:color="auto"/>
              <w:left w:val="single" w:sz="4" w:space="0" w:color="auto"/>
              <w:bottom w:val="single" w:sz="4" w:space="0" w:color="auto"/>
              <w:right w:val="single" w:sz="4" w:space="0" w:color="auto"/>
            </w:tcBorders>
          </w:tcPr>
          <w:p w14:paraId="16D69C00"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422B66D2"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5EA9FED4"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426547B" w14:textId="6FCFB77D"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22</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1D83AF14" w14:textId="4F361793" w:rsidR="008211C8" w:rsidRDefault="008211C8" w:rsidP="008211C8">
            <w:pPr>
              <w:spacing w:after="0"/>
              <w:rPr>
                <w:rFonts w:ascii="Times New Roman" w:eastAsia="Times New Roman" w:hAnsi="Times New Roman" w:cs="Times New Roman"/>
                <w:sz w:val="24"/>
                <w:szCs w:val="24"/>
              </w:rPr>
            </w:pPr>
            <w:r>
              <w:rPr>
                <w:rFonts w:ascii="Georgia" w:hAnsi="Georgia" w:cs="Arial"/>
              </w:rPr>
              <w:t>Powder vitamin 100mg (Poultry)</w:t>
            </w:r>
          </w:p>
        </w:tc>
        <w:tc>
          <w:tcPr>
            <w:tcW w:w="1189" w:type="dxa"/>
            <w:tcBorders>
              <w:top w:val="nil"/>
              <w:left w:val="nil"/>
              <w:bottom w:val="single" w:sz="4" w:space="0" w:color="auto"/>
              <w:right w:val="single" w:sz="4" w:space="0" w:color="auto"/>
            </w:tcBorders>
            <w:vAlign w:val="bottom"/>
          </w:tcPr>
          <w:p w14:paraId="5FE0552D" w14:textId="32FC763A"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150</w:t>
            </w:r>
          </w:p>
        </w:tc>
        <w:tc>
          <w:tcPr>
            <w:tcW w:w="1351" w:type="dxa"/>
            <w:tcBorders>
              <w:top w:val="nil"/>
              <w:left w:val="nil"/>
              <w:bottom w:val="single" w:sz="4" w:space="0" w:color="auto"/>
              <w:right w:val="single" w:sz="4" w:space="0" w:color="auto"/>
            </w:tcBorders>
            <w:shd w:val="clear" w:color="000000" w:fill="FFFFFF"/>
            <w:vAlign w:val="center"/>
          </w:tcPr>
          <w:p w14:paraId="3C30810E" w14:textId="4893256E"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Sachet</w:t>
            </w:r>
          </w:p>
        </w:tc>
        <w:tc>
          <w:tcPr>
            <w:tcW w:w="1494" w:type="dxa"/>
            <w:tcBorders>
              <w:top w:val="single" w:sz="4" w:space="0" w:color="auto"/>
              <w:left w:val="single" w:sz="4" w:space="0" w:color="auto"/>
              <w:bottom w:val="single" w:sz="4" w:space="0" w:color="auto"/>
              <w:right w:val="single" w:sz="4" w:space="0" w:color="auto"/>
            </w:tcBorders>
          </w:tcPr>
          <w:p w14:paraId="2BD3CA88"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70D9214"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5E308B6F"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3C3F178" w14:textId="55F5C008"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23</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5F1342D0" w14:textId="640497C8" w:rsidR="008211C8" w:rsidRDefault="008211C8" w:rsidP="008211C8">
            <w:pPr>
              <w:spacing w:after="0"/>
              <w:rPr>
                <w:rFonts w:ascii="Times New Roman" w:eastAsia="Times New Roman" w:hAnsi="Times New Roman" w:cs="Times New Roman"/>
                <w:sz w:val="24"/>
                <w:szCs w:val="24"/>
              </w:rPr>
            </w:pPr>
            <w:r>
              <w:rPr>
                <w:rFonts w:ascii="Georgia" w:hAnsi="Georgia" w:cs="Arial"/>
              </w:rPr>
              <w:t>Amezola 100ml</w:t>
            </w:r>
          </w:p>
        </w:tc>
        <w:tc>
          <w:tcPr>
            <w:tcW w:w="1189" w:type="dxa"/>
            <w:tcBorders>
              <w:top w:val="nil"/>
              <w:left w:val="nil"/>
              <w:bottom w:val="single" w:sz="4" w:space="0" w:color="auto"/>
              <w:right w:val="single" w:sz="4" w:space="0" w:color="auto"/>
            </w:tcBorders>
            <w:vAlign w:val="bottom"/>
          </w:tcPr>
          <w:p w14:paraId="00F70493" w14:textId="1A505B33"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75</w:t>
            </w:r>
          </w:p>
        </w:tc>
        <w:tc>
          <w:tcPr>
            <w:tcW w:w="1351" w:type="dxa"/>
            <w:tcBorders>
              <w:top w:val="nil"/>
              <w:left w:val="nil"/>
              <w:bottom w:val="single" w:sz="4" w:space="0" w:color="auto"/>
              <w:right w:val="single" w:sz="4" w:space="0" w:color="auto"/>
            </w:tcBorders>
            <w:shd w:val="clear" w:color="000000" w:fill="FFFFFF"/>
            <w:vAlign w:val="center"/>
          </w:tcPr>
          <w:p w14:paraId="1F773B2B" w14:textId="500FCB5F"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3C25AA34"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BFF5A1C"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4EA63656"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6791BF3D" w14:textId="07AA9139"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24</w:t>
            </w:r>
          </w:p>
        </w:tc>
        <w:tc>
          <w:tcPr>
            <w:tcW w:w="3494" w:type="dxa"/>
            <w:tcBorders>
              <w:top w:val="nil"/>
              <w:left w:val="single" w:sz="4" w:space="0" w:color="auto"/>
              <w:bottom w:val="nil"/>
              <w:right w:val="single" w:sz="4" w:space="0" w:color="auto"/>
            </w:tcBorders>
            <w:shd w:val="clear" w:color="000000" w:fill="FFFFFF"/>
            <w:vAlign w:val="center"/>
          </w:tcPr>
          <w:p w14:paraId="5D6263FF" w14:textId="7B3E083D" w:rsidR="008211C8" w:rsidRDefault="008211C8" w:rsidP="008211C8">
            <w:pPr>
              <w:spacing w:after="0"/>
              <w:rPr>
                <w:rFonts w:ascii="Times New Roman" w:eastAsia="Times New Roman" w:hAnsi="Times New Roman" w:cs="Times New Roman"/>
                <w:sz w:val="24"/>
                <w:szCs w:val="24"/>
              </w:rPr>
            </w:pPr>
            <w:r>
              <w:rPr>
                <w:rFonts w:ascii="Georgia" w:hAnsi="Georgia" w:cs="Arial"/>
              </w:rPr>
              <w:t>Vitamin injections 50ml</w:t>
            </w:r>
          </w:p>
        </w:tc>
        <w:tc>
          <w:tcPr>
            <w:tcW w:w="1189" w:type="dxa"/>
            <w:tcBorders>
              <w:top w:val="nil"/>
              <w:left w:val="nil"/>
              <w:bottom w:val="nil"/>
              <w:right w:val="single" w:sz="4" w:space="0" w:color="auto"/>
            </w:tcBorders>
            <w:vAlign w:val="bottom"/>
          </w:tcPr>
          <w:p w14:paraId="22A30980" w14:textId="17C77BFC"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nil"/>
              <w:right w:val="single" w:sz="4" w:space="0" w:color="auto"/>
            </w:tcBorders>
            <w:shd w:val="clear" w:color="000000" w:fill="FFFFFF"/>
            <w:vAlign w:val="center"/>
          </w:tcPr>
          <w:p w14:paraId="63B04180" w14:textId="08F9D042"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7BCDA8B5"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1BCE2676"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66228D97"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647015AD" w14:textId="240406F2"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25</w:t>
            </w:r>
          </w:p>
        </w:tc>
        <w:tc>
          <w:tcPr>
            <w:tcW w:w="3494" w:type="dxa"/>
            <w:tcBorders>
              <w:top w:val="single" w:sz="4" w:space="0" w:color="auto"/>
              <w:left w:val="single" w:sz="4" w:space="0" w:color="auto"/>
              <w:bottom w:val="single" w:sz="4" w:space="0" w:color="auto"/>
              <w:right w:val="single" w:sz="4" w:space="0" w:color="auto"/>
            </w:tcBorders>
            <w:shd w:val="clear" w:color="000000" w:fill="FFFFFF"/>
            <w:vAlign w:val="center"/>
          </w:tcPr>
          <w:p w14:paraId="3AFC776C" w14:textId="15CF0F10" w:rsidR="008211C8" w:rsidRDefault="008211C8" w:rsidP="008211C8">
            <w:pPr>
              <w:spacing w:after="0"/>
              <w:rPr>
                <w:rFonts w:ascii="Times New Roman" w:eastAsia="Times New Roman" w:hAnsi="Times New Roman" w:cs="Times New Roman"/>
                <w:sz w:val="24"/>
                <w:szCs w:val="24"/>
              </w:rPr>
            </w:pPr>
            <w:r>
              <w:rPr>
                <w:rFonts w:ascii="Georgia" w:hAnsi="Georgia" w:cs="Arial"/>
              </w:rPr>
              <w:t>Intravenous NS &amp; DNS</w:t>
            </w:r>
          </w:p>
        </w:tc>
        <w:tc>
          <w:tcPr>
            <w:tcW w:w="1189" w:type="dxa"/>
            <w:tcBorders>
              <w:top w:val="single" w:sz="4" w:space="0" w:color="auto"/>
              <w:left w:val="single" w:sz="4" w:space="0" w:color="auto"/>
              <w:bottom w:val="single" w:sz="4" w:space="0" w:color="auto"/>
              <w:right w:val="single" w:sz="4" w:space="0" w:color="auto"/>
            </w:tcBorders>
            <w:vAlign w:val="bottom"/>
          </w:tcPr>
          <w:p w14:paraId="027E4174" w14:textId="5AEC3ED3"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150</w:t>
            </w:r>
          </w:p>
        </w:tc>
        <w:tc>
          <w:tcPr>
            <w:tcW w:w="1351" w:type="dxa"/>
            <w:tcBorders>
              <w:top w:val="single" w:sz="4" w:space="0" w:color="auto"/>
              <w:left w:val="single" w:sz="4" w:space="0" w:color="auto"/>
              <w:bottom w:val="single" w:sz="4" w:space="0" w:color="auto"/>
              <w:right w:val="single" w:sz="4" w:space="0" w:color="auto"/>
            </w:tcBorders>
            <w:shd w:val="clear" w:color="000000" w:fill="FFFFFF"/>
            <w:vAlign w:val="center"/>
          </w:tcPr>
          <w:p w14:paraId="40A1C31A" w14:textId="72B73829"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Drip</w:t>
            </w:r>
          </w:p>
        </w:tc>
        <w:tc>
          <w:tcPr>
            <w:tcW w:w="1494" w:type="dxa"/>
            <w:tcBorders>
              <w:top w:val="single" w:sz="4" w:space="0" w:color="auto"/>
              <w:left w:val="single" w:sz="4" w:space="0" w:color="auto"/>
              <w:bottom w:val="single" w:sz="4" w:space="0" w:color="auto"/>
              <w:right w:val="single" w:sz="4" w:space="0" w:color="auto"/>
            </w:tcBorders>
          </w:tcPr>
          <w:p w14:paraId="18C68CA0"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140D87E1"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2CB5230C"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3A398A44" w14:textId="0A153B23"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26</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4C7A250D" w14:textId="19521EFD" w:rsidR="008211C8" w:rsidRDefault="008211C8" w:rsidP="008211C8">
            <w:pPr>
              <w:spacing w:after="0"/>
              <w:rPr>
                <w:rFonts w:ascii="Times New Roman" w:eastAsia="Times New Roman" w:hAnsi="Times New Roman" w:cs="Times New Roman"/>
                <w:sz w:val="24"/>
                <w:szCs w:val="24"/>
              </w:rPr>
            </w:pPr>
            <w:r>
              <w:rPr>
                <w:rFonts w:ascii="Georgia" w:hAnsi="Georgia" w:cs="Arial"/>
              </w:rPr>
              <w:t>Jest Wicks100ml</w:t>
            </w:r>
          </w:p>
        </w:tc>
        <w:tc>
          <w:tcPr>
            <w:tcW w:w="1189" w:type="dxa"/>
            <w:tcBorders>
              <w:top w:val="nil"/>
              <w:left w:val="nil"/>
              <w:bottom w:val="single" w:sz="4" w:space="0" w:color="auto"/>
              <w:right w:val="single" w:sz="4" w:space="0" w:color="auto"/>
            </w:tcBorders>
            <w:vAlign w:val="bottom"/>
          </w:tcPr>
          <w:p w14:paraId="04EC2F1B" w14:textId="3432FB0C"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73D7C7F1" w14:textId="79F261F8"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381E5E0A"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00A7848"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260379CF"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30ACFDE2" w14:textId="28534CEB"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27</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77948B96" w14:textId="5DD2AED4" w:rsidR="008211C8" w:rsidRDefault="008211C8" w:rsidP="008211C8">
            <w:pPr>
              <w:spacing w:after="0"/>
              <w:rPr>
                <w:rFonts w:ascii="Times New Roman" w:eastAsia="Times New Roman" w:hAnsi="Times New Roman" w:cs="Times New Roman"/>
                <w:sz w:val="24"/>
                <w:szCs w:val="24"/>
              </w:rPr>
            </w:pPr>
            <w:r>
              <w:rPr>
                <w:rFonts w:ascii="Georgia" w:hAnsi="Georgia" w:cs="Arial"/>
              </w:rPr>
              <w:t>Tetracycline Boluses 500mg</w:t>
            </w:r>
          </w:p>
        </w:tc>
        <w:tc>
          <w:tcPr>
            <w:tcW w:w="1189" w:type="dxa"/>
            <w:tcBorders>
              <w:top w:val="nil"/>
              <w:left w:val="nil"/>
              <w:bottom w:val="single" w:sz="4" w:space="0" w:color="auto"/>
              <w:right w:val="single" w:sz="4" w:space="0" w:color="auto"/>
            </w:tcBorders>
            <w:vAlign w:val="bottom"/>
          </w:tcPr>
          <w:p w14:paraId="18BBEB16" w14:textId="22D5BF65"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150</w:t>
            </w:r>
          </w:p>
        </w:tc>
        <w:tc>
          <w:tcPr>
            <w:tcW w:w="1351" w:type="dxa"/>
            <w:tcBorders>
              <w:top w:val="nil"/>
              <w:left w:val="nil"/>
              <w:bottom w:val="single" w:sz="4" w:space="0" w:color="auto"/>
              <w:right w:val="single" w:sz="4" w:space="0" w:color="auto"/>
            </w:tcBorders>
            <w:shd w:val="clear" w:color="000000" w:fill="FFFFFF"/>
            <w:vAlign w:val="center"/>
          </w:tcPr>
          <w:p w14:paraId="7C366C8D" w14:textId="62A568A5"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Piece</w:t>
            </w:r>
          </w:p>
        </w:tc>
        <w:tc>
          <w:tcPr>
            <w:tcW w:w="1494" w:type="dxa"/>
            <w:tcBorders>
              <w:top w:val="single" w:sz="4" w:space="0" w:color="auto"/>
              <w:left w:val="single" w:sz="4" w:space="0" w:color="auto"/>
              <w:bottom w:val="single" w:sz="4" w:space="0" w:color="auto"/>
              <w:right w:val="single" w:sz="4" w:space="0" w:color="auto"/>
            </w:tcBorders>
          </w:tcPr>
          <w:p w14:paraId="4EEF5AF4"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4F8114B0"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6C82E869"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7318E1D9" w14:textId="2497694A"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28</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1C9D30A7" w14:textId="7689D29B" w:rsidR="008211C8" w:rsidRDefault="008211C8" w:rsidP="008211C8">
            <w:pPr>
              <w:spacing w:after="0"/>
              <w:rPr>
                <w:rFonts w:ascii="Times New Roman" w:eastAsia="Times New Roman" w:hAnsi="Times New Roman" w:cs="Times New Roman"/>
                <w:sz w:val="24"/>
                <w:szCs w:val="24"/>
              </w:rPr>
            </w:pPr>
            <w:r>
              <w:rPr>
                <w:rFonts w:ascii="Georgia" w:hAnsi="Georgia" w:cs="Arial"/>
              </w:rPr>
              <w:t>Iodine Tincture 50ml</w:t>
            </w:r>
          </w:p>
        </w:tc>
        <w:tc>
          <w:tcPr>
            <w:tcW w:w="1189" w:type="dxa"/>
            <w:tcBorders>
              <w:top w:val="nil"/>
              <w:left w:val="nil"/>
              <w:bottom w:val="single" w:sz="4" w:space="0" w:color="auto"/>
              <w:right w:val="single" w:sz="4" w:space="0" w:color="auto"/>
            </w:tcBorders>
            <w:vAlign w:val="bottom"/>
          </w:tcPr>
          <w:p w14:paraId="55604305" w14:textId="7D1C5CD4"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68F7F42D" w14:textId="7EAC5E06"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0B5F48A1"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171F9A4"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2EB0D617"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04336AF6" w14:textId="3A4F26A8"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29</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439B02BC" w14:textId="20616B1D" w:rsidR="008211C8" w:rsidRDefault="008211C8" w:rsidP="008211C8">
            <w:pPr>
              <w:spacing w:after="0"/>
              <w:rPr>
                <w:rFonts w:ascii="Times New Roman" w:eastAsia="Times New Roman" w:hAnsi="Times New Roman" w:cs="Times New Roman"/>
                <w:sz w:val="24"/>
                <w:szCs w:val="24"/>
              </w:rPr>
            </w:pPr>
            <w:r>
              <w:rPr>
                <w:rFonts w:ascii="Georgia" w:hAnsi="Georgia" w:cs="Arial"/>
              </w:rPr>
              <w:t>Injections 5ml</w:t>
            </w:r>
          </w:p>
        </w:tc>
        <w:tc>
          <w:tcPr>
            <w:tcW w:w="1189" w:type="dxa"/>
            <w:tcBorders>
              <w:top w:val="nil"/>
              <w:left w:val="nil"/>
              <w:bottom w:val="single" w:sz="4" w:space="0" w:color="auto"/>
              <w:right w:val="single" w:sz="4" w:space="0" w:color="auto"/>
            </w:tcBorders>
            <w:vAlign w:val="bottom"/>
          </w:tcPr>
          <w:p w14:paraId="2CC4B5F2" w14:textId="44223ABC"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300</w:t>
            </w:r>
          </w:p>
        </w:tc>
        <w:tc>
          <w:tcPr>
            <w:tcW w:w="1351" w:type="dxa"/>
            <w:tcBorders>
              <w:top w:val="nil"/>
              <w:left w:val="nil"/>
              <w:bottom w:val="single" w:sz="4" w:space="0" w:color="auto"/>
              <w:right w:val="single" w:sz="4" w:space="0" w:color="auto"/>
            </w:tcBorders>
            <w:shd w:val="clear" w:color="000000" w:fill="FFFFFF"/>
            <w:vAlign w:val="center"/>
          </w:tcPr>
          <w:p w14:paraId="1184E1FA" w14:textId="35A01573"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package</w:t>
            </w:r>
          </w:p>
        </w:tc>
        <w:tc>
          <w:tcPr>
            <w:tcW w:w="1494" w:type="dxa"/>
            <w:tcBorders>
              <w:top w:val="single" w:sz="4" w:space="0" w:color="auto"/>
              <w:left w:val="single" w:sz="4" w:space="0" w:color="auto"/>
              <w:bottom w:val="single" w:sz="4" w:space="0" w:color="auto"/>
              <w:right w:val="single" w:sz="4" w:space="0" w:color="auto"/>
            </w:tcBorders>
          </w:tcPr>
          <w:p w14:paraId="31DDFE3A"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2C6EB8B6"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6B630B6B"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839424F" w14:textId="642E8830"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30</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27B1B6D4" w14:textId="5456F31A" w:rsidR="008211C8" w:rsidRDefault="008211C8" w:rsidP="008211C8">
            <w:pPr>
              <w:spacing w:after="0"/>
              <w:rPr>
                <w:rFonts w:ascii="Times New Roman" w:eastAsia="Times New Roman" w:hAnsi="Times New Roman" w:cs="Times New Roman"/>
                <w:sz w:val="24"/>
                <w:szCs w:val="24"/>
              </w:rPr>
            </w:pPr>
            <w:r>
              <w:rPr>
                <w:rFonts w:ascii="Georgia" w:hAnsi="Georgia" w:cs="Arial"/>
              </w:rPr>
              <w:t>Injections 10ml</w:t>
            </w:r>
          </w:p>
        </w:tc>
        <w:tc>
          <w:tcPr>
            <w:tcW w:w="1189" w:type="dxa"/>
            <w:tcBorders>
              <w:top w:val="nil"/>
              <w:left w:val="nil"/>
              <w:bottom w:val="single" w:sz="4" w:space="0" w:color="auto"/>
              <w:right w:val="single" w:sz="4" w:space="0" w:color="auto"/>
            </w:tcBorders>
            <w:vAlign w:val="bottom"/>
          </w:tcPr>
          <w:p w14:paraId="67BFAC98" w14:textId="703412BD"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300</w:t>
            </w:r>
          </w:p>
        </w:tc>
        <w:tc>
          <w:tcPr>
            <w:tcW w:w="1351" w:type="dxa"/>
            <w:tcBorders>
              <w:top w:val="nil"/>
              <w:left w:val="nil"/>
              <w:bottom w:val="single" w:sz="4" w:space="0" w:color="auto"/>
              <w:right w:val="single" w:sz="4" w:space="0" w:color="auto"/>
            </w:tcBorders>
            <w:shd w:val="clear" w:color="000000" w:fill="FFFFFF"/>
            <w:vAlign w:val="center"/>
          </w:tcPr>
          <w:p w14:paraId="3F4D2B4B" w14:textId="5963ADA0"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package</w:t>
            </w:r>
          </w:p>
        </w:tc>
        <w:tc>
          <w:tcPr>
            <w:tcW w:w="1494" w:type="dxa"/>
            <w:tcBorders>
              <w:top w:val="single" w:sz="4" w:space="0" w:color="auto"/>
              <w:left w:val="single" w:sz="4" w:space="0" w:color="auto"/>
              <w:bottom w:val="single" w:sz="4" w:space="0" w:color="auto"/>
              <w:right w:val="single" w:sz="4" w:space="0" w:color="auto"/>
            </w:tcBorders>
          </w:tcPr>
          <w:p w14:paraId="0E82C18D"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494807E0"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00F782E1"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4B48ECFF" w14:textId="57AA9D1B"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31</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47B8C6EE" w14:textId="26B915CC" w:rsidR="008211C8" w:rsidRDefault="008211C8" w:rsidP="008211C8">
            <w:pPr>
              <w:spacing w:after="0"/>
              <w:rPr>
                <w:rFonts w:ascii="Times New Roman" w:eastAsia="Times New Roman" w:hAnsi="Times New Roman" w:cs="Times New Roman"/>
                <w:sz w:val="24"/>
                <w:szCs w:val="24"/>
              </w:rPr>
            </w:pPr>
            <w:r>
              <w:rPr>
                <w:rFonts w:ascii="Georgia" w:hAnsi="Georgia" w:cs="Arial"/>
              </w:rPr>
              <w:t>Injections 20ml</w:t>
            </w:r>
          </w:p>
        </w:tc>
        <w:tc>
          <w:tcPr>
            <w:tcW w:w="1189" w:type="dxa"/>
            <w:tcBorders>
              <w:top w:val="nil"/>
              <w:left w:val="nil"/>
              <w:bottom w:val="single" w:sz="4" w:space="0" w:color="auto"/>
              <w:right w:val="single" w:sz="4" w:space="0" w:color="auto"/>
            </w:tcBorders>
            <w:vAlign w:val="bottom"/>
          </w:tcPr>
          <w:p w14:paraId="16B47F91" w14:textId="18BFD1B3"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300</w:t>
            </w:r>
          </w:p>
        </w:tc>
        <w:tc>
          <w:tcPr>
            <w:tcW w:w="1351" w:type="dxa"/>
            <w:tcBorders>
              <w:top w:val="nil"/>
              <w:left w:val="nil"/>
              <w:bottom w:val="single" w:sz="4" w:space="0" w:color="auto"/>
              <w:right w:val="single" w:sz="4" w:space="0" w:color="auto"/>
            </w:tcBorders>
            <w:shd w:val="clear" w:color="000000" w:fill="FFFFFF"/>
            <w:vAlign w:val="center"/>
          </w:tcPr>
          <w:p w14:paraId="258E8EC1" w14:textId="6008AC96"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package</w:t>
            </w:r>
          </w:p>
        </w:tc>
        <w:tc>
          <w:tcPr>
            <w:tcW w:w="1494" w:type="dxa"/>
            <w:tcBorders>
              <w:top w:val="single" w:sz="4" w:space="0" w:color="auto"/>
              <w:left w:val="single" w:sz="4" w:space="0" w:color="auto"/>
              <w:bottom w:val="single" w:sz="4" w:space="0" w:color="auto"/>
              <w:right w:val="single" w:sz="4" w:space="0" w:color="auto"/>
            </w:tcBorders>
          </w:tcPr>
          <w:p w14:paraId="69075AFA"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5A3A12FE"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6107A0E6"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52AF1A8" w14:textId="323B23A5"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32</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7B857FB6" w14:textId="2585F56C" w:rsidR="008211C8" w:rsidRDefault="008211C8" w:rsidP="008211C8">
            <w:pPr>
              <w:spacing w:after="0"/>
              <w:rPr>
                <w:rFonts w:ascii="Times New Roman" w:eastAsia="Times New Roman" w:hAnsi="Times New Roman" w:cs="Times New Roman"/>
                <w:sz w:val="24"/>
                <w:szCs w:val="24"/>
              </w:rPr>
            </w:pPr>
            <w:r>
              <w:rPr>
                <w:rFonts w:ascii="Georgia" w:hAnsi="Georgia" w:cs="Arial"/>
              </w:rPr>
              <w:t>Cotton 100gm</w:t>
            </w:r>
          </w:p>
        </w:tc>
        <w:tc>
          <w:tcPr>
            <w:tcW w:w="1189" w:type="dxa"/>
            <w:tcBorders>
              <w:top w:val="nil"/>
              <w:left w:val="nil"/>
              <w:bottom w:val="single" w:sz="4" w:space="0" w:color="auto"/>
              <w:right w:val="single" w:sz="4" w:space="0" w:color="auto"/>
            </w:tcBorders>
            <w:vAlign w:val="bottom"/>
          </w:tcPr>
          <w:p w14:paraId="4B816679" w14:textId="11DC8F61"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50</w:t>
            </w:r>
          </w:p>
        </w:tc>
        <w:tc>
          <w:tcPr>
            <w:tcW w:w="1351" w:type="dxa"/>
            <w:tcBorders>
              <w:top w:val="nil"/>
              <w:left w:val="nil"/>
              <w:bottom w:val="single" w:sz="4" w:space="0" w:color="auto"/>
              <w:right w:val="single" w:sz="4" w:space="0" w:color="auto"/>
            </w:tcBorders>
            <w:shd w:val="clear" w:color="000000" w:fill="FFFFFF"/>
            <w:vAlign w:val="center"/>
          </w:tcPr>
          <w:p w14:paraId="3E450573" w14:textId="47D1F20C"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Roll</w:t>
            </w:r>
          </w:p>
        </w:tc>
        <w:tc>
          <w:tcPr>
            <w:tcW w:w="1494" w:type="dxa"/>
            <w:tcBorders>
              <w:top w:val="single" w:sz="4" w:space="0" w:color="auto"/>
              <w:left w:val="single" w:sz="4" w:space="0" w:color="auto"/>
              <w:bottom w:val="single" w:sz="4" w:space="0" w:color="auto"/>
              <w:right w:val="single" w:sz="4" w:space="0" w:color="auto"/>
            </w:tcBorders>
          </w:tcPr>
          <w:p w14:paraId="78EEF047"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184DC64"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55254E8A"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69BE222" w14:textId="05D79BD1"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33</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353F11A9" w14:textId="1F25008F" w:rsidR="008211C8" w:rsidRDefault="008211C8" w:rsidP="008211C8">
            <w:pPr>
              <w:spacing w:after="0"/>
              <w:rPr>
                <w:rFonts w:ascii="Times New Roman" w:eastAsia="Times New Roman" w:hAnsi="Times New Roman" w:cs="Times New Roman"/>
                <w:sz w:val="24"/>
                <w:szCs w:val="24"/>
              </w:rPr>
            </w:pPr>
            <w:r>
              <w:rPr>
                <w:rFonts w:ascii="Georgia" w:hAnsi="Georgia" w:cs="Arial"/>
              </w:rPr>
              <w:t>Gauze dressing</w:t>
            </w:r>
          </w:p>
        </w:tc>
        <w:tc>
          <w:tcPr>
            <w:tcW w:w="1189" w:type="dxa"/>
            <w:tcBorders>
              <w:top w:val="nil"/>
              <w:left w:val="nil"/>
              <w:bottom w:val="single" w:sz="4" w:space="0" w:color="auto"/>
              <w:right w:val="single" w:sz="4" w:space="0" w:color="auto"/>
            </w:tcBorders>
            <w:vAlign w:val="bottom"/>
          </w:tcPr>
          <w:p w14:paraId="4F955C08" w14:textId="55753D6D"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50</w:t>
            </w:r>
          </w:p>
        </w:tc>
        <w:tc>
          <w:tcPr>
            <w:tcW w:w="1351" w:type="dxa"/>
            <w:tcBorders>
              <w:top w:val="nil"/>
              <w:left w:val="nil"/>
              <w:bottom w:val="single" w:sz="4" w:space="0" w:color="auto"/>
              <w:right w:val="single" w:sz="4" w:space="0" w:color="auto"/>
            </w:tcBorders>
            <w:shd w:val="clear" w:color="000000" w:fill="FFFFFF"/>
            <w:vAlign w:val="center"/>
          </w:tcPr>
          <w:p w14:paraId="2FF87E5E" w14:textId="5C3FA45A"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Roll</w:t>
            </w:r>
          </w:p>
        </w:tc>
        <w:tc>
          <w:tcPr>
            <w:tcW w:w="1494" w:type="dxa"/>
            <w:tcBorders>
              <w:top w:val="single" w:sz="4" w:space="0" w:color="auto"/>
              <w:left w:val="single" w:sz="4" w:space="0" w:color="auto"/>
              <w:bottom w:val="single" w:sz="4" w:space="0" w:color="auto"/>
              <w:right w:val="single" w:sz="4" w:space="0" w:color="auto"/>
            </w:tcBorders>
          </w:tcPr>
          <w:p w14:paraId="6B149F5B"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113263A4"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74F30A52"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706A13FD" w14:textId="67DE17BA"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t>34</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308DD622" w14:textId="14C6CF4E" w:rsidR="008211C8" w:rsidRDefault="008211C8" w:rsidP="008211C8">
            <w:pPr>
              <w:spacing w:after="0"/>
              <w:rPr>
                <w:rFonts w:ascii="Times New Roman" w:eastAsia="Times New Roman" w:hAnsi="Times New Roman" w:cs="Times New Roman"/>
                <w:sz w:val="24"/>
                <w:szCs w:val="24"/>
              </w:rPr>
            </w:pPr>
            <w:r>
              <w:rPr>
                <w:rFonts w:ascii="Georgia" w:hAnsi="Georgia" w:cs="Arial"/>
              </w:rPr>
              <w:t>Ivermectin gel (Brazilian)</w:t>
            </w:r>
          </w:p>
        </w:tc>
        <w:tc>
          <w:tcPr>
            <w:tcW w:w="1189" w:type="dxa"/>
            <w:tcBorders>
              <w:top w:val="nil"/>
              <w:left w:val="nil"/>
              <w:bottom w:val="single" w:sz="4" w:space="0" w:color="auto"/>
              <w:right w:val="single" w:sz="4" w:space="0" w:color="auto"/>
            </w:tcBorders>
            <w:vAlign w:val="bottom"/>
          </w:tcPr>
          <w:p w14:paraId="4C5CAEB1" w14:textId="0DC2597D"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1AA69C10" w14:textId="1091036A"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Tube</w:t>
            </w:r>
          </w:p>
        </w:tc>
        <w:tc>
          <w:tcPr>
            <w:tcW w:w="1494" w:type="dxa"/>
            <w:tcBorders>
              <w:top w:val="single" w:sz="4" w:space="0" w:color="auto"/>
              <w:left w:val="single" w:sz="4" w:space="0" w:color="auto"/>
              <w:bottom w:val="single" w:sz="4" w:space="0" w:color="auto"/>
              <w:right w:val="single" w:sz="4" w:space="0" w:color="auto"/>
            </w:tcBorders>
          </w:tcPr>
          <w:p w14:paraId="04BDCA8A"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00FB082" w14:textId="77777777" w:rsidR="008211C8" w:rsidRPr="001F3BFE" w:rsidRDefault="008211C8" w:rsidP="008211C8">
            <w:pPr>
              <w:spacing w:after="0"/>
              <w:jc w:val="center"/>
              <w:rPr>
                <w:rFonts w:ascii="Arial" w:eastAsia="Times New Roman" w:hAnsi="Arial" w:cs="Arial"/>
                <w:sz w:val="24"/>
                <w:szCs w:val="24"/>
              </w:rPr>
            </w:pPr>
          </w:p>
        </w:tc>
      </w:tr>
      <w:tr w:rsidR="008211C8" w:rsidRPr="001F3BFE" w14:paraId="7CDD8CB1" w14:textId="77777777" w:rsidTr="00A05DDA">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698646B8" w14:textId="6535DA9B" w:rsidR="008211C8" w:rsidRDefault="008211C8" w:rsidP="008211C8">
            <w:pPr>
              <w:spacing w:after="0"/>
              <w:jc w:val="center"/>
              <w:rPr>
                <w:rFonts w:ascii="Georgia" w:eastAsia="Times New Roman" w:hAnsi="Georgia" w:cs="Arial"/>
                <w:color w:val="000000"/>
                <w:sz w:val="24"/>
                <w:szCs w:val="24"/>
                <w:rtl/>
              </w:rPr>
            </w:pPr>
            <w:r>
              <w:rPr>
                <w:rFonts w:ascii="Georgia" w:eastAsia="Times New Roman" w:hAnsi="Georgia" w:cs="Arial" w:hint="cs"/>
                <w:color w:val="000000"/>
                <w:sz w:val="24"/>
                <w:szCs w:val="24"/>
                <w:rtl/>
              </w:rPr>
              <w:lastRenderedPageBreak/>
              <w:t>35</w:t>
            </w:r>
          </w:p>
        </w:tc>
        <w:tc>
          <w:tcPr>
            <w:tcW w:w="3494" w:type="dxa"/>
            <w:tcBorders>
              <w:top w:val="nil"/>
              <w:left w:val="single" w:sz="4" w:space="0" w:color="auto"/>
              <w:bottom w:val="single" w:sz="4" w:space="0" w:color="auto"/>
              <w:right w:val="single" w:sz="4" w:space="0" w:color="auto"/>
            </w:tcBorders>
            <w:shd w:val="clear" w:color="000000" w:fill="FFFFFF"/>
            <w:vAlign w:val="center"/>
          </w:tcPr>
          <w:p w14:paraId="5F53E3BF" w14:textId="4169BEF5" w:rsidR="008211C8" w:rsidRDefault="008211C8" w:rsidP="008211C8">
            <w:pPr>
              <w:spacing w:after="0"/>
              <w:rPr>
                <w:rFonts w:ascii="Times New Roman" w:eastAsia="Times New Roman" w:hAnsi="Times New Roman" w:cs="Times New Roman"/>
                <w:sz w:val="24"/>
                <w:szCs w:val="24"/>
              </w:rPr>
            </w:pPr>
            <w:r>
              <w:rPr>
                <w:rFonts w:ascii="Georgia" w:hAnsi="Georgia" w:cs="Arial"/>
              </w:rPr>
              <w:t>Sulfadimidine 100ml</w:t>
            </w:r>
          </w:p>
        </w:tc>
        <w:tc>
          <w:tcPr>
            <w:tcW w:w="1189" w:type="dxa"/>
            <w:tcBorders>
              <w:top w:val="nil"/>
              <w:left w:val="nil"/>
              <w:bottom w:val="single" w:sz="4" w:space="0" w:color="auto"/>
              <w:right w:val="single" w:sz="4" w:space="0" w:color="auto"/>
            </w:tcBorders>
            <w:vAlign w:val="bottom"/>
          </w:tcPr>
          <w:p w14:paraId="30550D99" w14:textId="73EFD08C" w:rsidR="008211C8" w:rsidRDefault="008211C8" w:rsidP="008211C8">
            <w:pPr>
              <w:spacing w:after="0"/>
              <w:jc w:val="center"/>
              <w:rPr>
                <w:rFonts w:ascii="Times New Roman" w:eastAsia="Times New Roman" w:hAnsi="Times New Roman" w:cs="Times New Roman"/>
                <w:sz w:val="24"/>
                <w:szCs w:val="24"/>
                <w:rtl/>
              </w:rPr>
            </w:pPr>
            <w:r>
              <w:rPr>
                <w:rFonts w:ascii="Georgia" w:hAnsi="Georgia" w:cs="Arial"/>
              </w:rPr>
              <w:t>100</w:t>
            </w:r>
          </w:p>
        </w:tc>
        <w:tc>
          <w:tcPr>
            <w:tcW w:w="1351" w:type="dxa"/>
            <w:tcBorders>
              <w:top w:val="nil"/>
              <w:left w:val="nil"/>
              <w:bottom w:val="single" w:sz="4" w:space="0" w:color="auto"/>
              <w:right w:val="single" w:sz="4" w:space="0" w:color="auto"/>
            </w:tcBorders>
            <w:shd w:val="clear" w:color="000000" w:fill="FFFFFF"/>
            <w:vAlign w:val="center"/>
          </w:tcPr>
          <w:p w14:paraId="49F7800C" w14:textId="263CB082" w:rsidR="008211C8" w:rsidRPr="00B012D5" w:rsidRDefault="008211C8" w:rsidP="008211C8">
            <w:pPr>
              <w:spacing w:after="0"/>
              <w:jc w:val="center"/>
              <w:rPr>
                <w:rFonts w:ascii="Times New Roman" w:eastAsia="Times New Roman" w:hAnsi="Times New Roman" w:cs="Times New Roman"/>
                <w:sz w:val="24"/>
                <w:szCs w:val="24"/>
              </w:rPr>
            </w:pPr>
            <w:r>
              <w:rPr>
                <w:rFonts w:ascii="Georgia" w:hAnsi="Georgia" w:cs="Arial"/>
              </w:rPr>
              <w:t>bottle</w:t>
            </w:r>
          </w:p>
        </w:tc>
        <w:tc>
          <w:tcPr>
            <w:tcW w:w="1494" w:type="dxa"/>
            <w:tcBorders>
              <w:top w:val="single" w:sz="4" w:space="0" w:color="auto"/>
              <w:left w:val="single" w:sz="4" w:space="0" w:color="auto"/>
              <w:bottom w:val="single" w:sz="4" w:space="0" w:color="auto"/>
              <w:right w:val="single" w:sz="4" w:space="0" w:color="auto"/>
            </w:tcBorders>
          </w:tcPr>
          <w:p w14:paraId="36F8218E" w14:textId="77777777" w:rsidR="008211C8" w:rsidRPr="001F3BFE" w:rsidRDefault="008211C8" w:rsidP="008211C8">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82C0C37" w14:textId="77777777" w:rsidR="008211C8" w:rsidRPr="001F3BFE" w:rsidRDefault="008211C8" w:rsidP="008211C8">
            <w:pPr>
              <w:spacing w:after="0"/>
              <w:jc w:val="center"/>
              <w:rPr>
                <w:rFonts w:ascii="Arial" w:eastAsia="Times New Roman" w:hAnsi="Arial" w:cs="Arial"/>
                <w:sz w:val="24"/>
                <w:szCs w:val="24"/>
              </w:rPr>
            </w:pPr>
          </w:p>
        </w:tc>
      </w:tr>
      <w:tr w:rsidR="000E03B8" w:rsidRPr="001F3BFE" w14:paraId="39447D6B"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68F3AE6" w14:textId="71C91E9D" w:rsidR="000E03B8" w:rsidRPr="001F3BFE" w:rsidRDefault="000E03B8" w:rsidP="001F3BFE">
            <w:pPr>
              <w:spacing w:after="0"/>
              <w:jc w:val="center"/>
              <w:rPr>
                <w:rFonts w:ascii="Georgia" w:eastAsia="Times New Roman" w:hAnsi="Georgia" w:cs="Arial"/>
                <w:color w:val="000000"/>
                <w:sz w:val="24"/>
                <w:szCs w:val="24"/>
              </w:rPr>
            </w:pPr>
          </w:p>
        </w:tc>
        <w:tc>
          <w:tcPr>
            <w:tcW w:w="3494" w:type="dxa"/>
            <w:tcBorders>
              <w:top w:val="single" w:sz="4" w:space="0" w:color="auto"/>
              <w:left w:val="single" w:sz="4" w:space="0" w:color="auto"/>
              <w:bottom w:val="single" w:sz="4" w:space="0" w:color="auto"/>
              <w:right w:val="single" w:sz="4" w:space="0" w:color="auto"/>
            </w:tcBorders>
            <w:vAlign w:val="center"/>
          </w:tcPr>
          <w:p w14:paraId="0FD34DBE" w14:textId="02E6F81D" w:rsidR="000E03B8" w:rsidRPr="001F3BFE" w:rsidRDefault="000E03B8" w:rsidP="00B012D5">
            <w:pPr>
              <w:spacing w:after="0"/>
              <w:jc w:val="center"/>
              <w:rPr>
                <w:rFonts w:ascii="Times New Roman" w:eastAsia="Times New Roman" w:hAnsi="Times New Roman" w:cs="Times New Roman"/>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tcPr>
          <w:p w14:paraId="385A30BD" w14:textId="424BC2BE" w:rsidR="000E03B8" w:rsidRPr="001F3BFE" w:rsidRDefault="000E03B8" w:rsidP="004E071C">
            <w:pPr>
              <w:spacing w:after="0"/>
              <w:rPr>
                <w:rFonts w:ascii="Times New Roman" w:eastAsia="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770C9DC5" w14:textId="318123EB" w:rsidR="000E03B8" w:rsidRPr="001F3BFE" w:rsidRDefault="000E03B8" w:rsidP="00B012D5">
            <w:pPr>
              <w:spacing w:after="0"/>
              <w:jc w:val="center"/>
              <w:rPr>
                <w:rFonts w:ascii="Times New Roman" w:eastAsia="Times New Roman" w:hAnsi="Times New Roman" w:cs="Times New Roman"/>
                <w:sz w:val="24"/>
                <w:szCs w:val="24"/>
              </w:rPr>
            </w:pPr>
          </w:p>
        </w:tc>
        <w:tc>
          <w:tcPr>
            <w:tcW w:w="1494" w:type="dxa"/>
            <w:tcBorders>
              <w:top w:val="single" w:sz="4" w:space="0" w:color="auto"/>
              <w:left w:val="single" w:sz="4" w:space="0" w:color="auto"/>
              <w:bottom w:val="single" w:sz="4" w:space="0" w:color="auto"/>
              <w:right w:val="single" w:sz="4" w:space="0" w:color="auto"/>
            </w:tcBorders>
          </w:tcPr>
          <w:p w14:paraId="3A0D89F9"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472F597" w14:textId="77777777" w:rsidR="000E03B8" w:rsidRPr="001F3BFE" w:rsidRDefault="000E03B8" w:rsidP="001F3BFE">
            <w:pPr>
              <w:spacing w:after="0"/>
              <w:jc w:val="center"/>
              <w:rPr>
                <w:rFonts w:ascii="Arial" w:eastAsia="Times New Roman" w:hAnsi="Arial" w:cs="Arial"/>
                <w:sz w:val="24"/>
                <w:szCs w:val="24"/>
              </w:rPr>
            </w:pPr>
          </w:p>
        </w:tc>
      </w:tr>
      <w:tr w:rsidR="001F3BFE" w:rsidRPr="001F3BFE" w14:paraId="28D818CB"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422998F4"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50DD9FB5" w14:textId="53DDC25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Total Before vat</w:t>
            </w:r>
          </w:p>
        </w:tc>
        <w:tc>
          <w:tcPr>
            <w:tcW w:w="2058" w:type="dxa"/>
            <w:tcBorders>
              <w:top w:val="single" w:sz="4" w:space="0" w:color="auto"/>
              <w:left w:val="single" w:sz="4" w:space="0" w:color="auto"/>
              <w:bottom w:val="single" w:sz="4" w:space="0" w:color="auto"/>
              <w:right w:val="single" w:sz="4" w:space="0" w:color="auto"/>
            </w:tcBorders>
          </w:tcPr>
          <w:p w14:paraId="6144D624"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52719C06"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5D422541"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4D9C1E55" w14:textId="42090A9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 xml:space="preserve">Vat </w:t>
            </w:r>
          </w:p>
        </w:tc>
        <w:tc>
          <w:tcPr>
            <w:tcW w:w="2058" w:type="dxa"/>
            <w:tcBorders>
              <w:top w:val="single" w:sz="4" w:space="0" w:color="auto"/>
              <w:left w:val="single" w:sz="4" w:space="0" w:color="auto"/>
              <w:bottom w:val="single" w:sz="4" w:space="0" w:color="auto"/>
              <w:right w:val="single" w:sz="4" w:space="0" w:color="auto"/>
            </w:tcBorders>
          </w:tcPr>
          <w:p w14:paraId="7944760C"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420824FA"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20ABE665"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hideMark/>
          </w:tcPr>
          <w:p w14:paraId="7DB26776" w14:textId="77777777" w:rsidR="001F3BFE" w:rsidRPr="001F3BFE" w:rsidRDefault="001F3BFE" w:rsidP="001F3BFE">
            <w:pPr>
              <w:spacing w:after="0"/>
              <w:jc w:val="center"/>
              <w:rPr>
                <w:rFonts w:ascii="Castellar" w:eastAsia="Times New Roman" w:hAnsi="Castellar" w:cs="Arial"/>
                <w:sz w:val="24"/>
                <w:szCs w:val="24"/>
              </w:rPr>
            </w:pPr>
            <w:r w:rsidRPr="001F3BFE">
              <w:rPr>
                <w:rFonts w:ascii="Castellar" w:eastAsia="Times New Roman" w:hAnsi="Castellar" w:cs="Arial"/>
                <w:sz w:val="24"/>
                <w:szCs w:val="24"/>
              </w:rPr>
              <w:t>Total</w:t>
            </w:r>
          </w:p>
        </w:tc>
        <w:tc>
          <w:tcPr>
            <w:tcW w:w="2058" w:type="dxa"/>
            <w:tcBorders>
              <w:top w:val="single" w:sz="4" w:space="0" w:color="auto"/>
              <w:left w:val="single" w:sz="4" w:space="0" w:color="auto"/>
              <w:bottom w:val="single" w:sz="4" w:space="0" w:color="auto"/>
              <w:right w:val="single" w:sz="4" w:space="0" w:color="auto"/>
            </w:tcBorders>
          </w:tcPr>
          <w:p w14:paraId="4038119A"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66CB75FA" w14:textId="77777777" w:rsidTr="000E03B8">
        <w:trPr>
          <w:trHeight w:val="445"/>
        </w:trPr>
        <w:tc>
          <w:tcPr>
            <w:tcW w:w="644" w:type="dxa"/>
            <w:tcBorders>
              <w:top w:val="single" w:sz="4" w:space="0" w:color="auto"/>
              <w:left w:val="single" w:sz="4" w:space="0" w:color="auto"/>
              <w:bottom w:val="single" w:sz="4" w:space="0" w:color="auto"/>
              <w:right w:val="single" w:sz="4" w:space="0" w:color="auto"/>
            </w:tcBorders>
            <w:vAlign w:val="center"/>
          </w:tcPr>
          <w:p w14:paraId="4D7F511A"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28573AD2" w14:textId="77777777" w:rsidR="001F3BFE" w:rsidRPr="001F3BFE" w:rsidRDefault="001F3BFE" w:rsidP="001F3BFE">
            <w:pPr>
              <w:spacing w:after="0"/>
              <w:jc w:val="center"/>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578651A" w14:textId="77777777" w:rsidR="001F3BFE" w:rsidRPr="001F3BFE" w:rsidRDefault="001F3BFE" w:rsidP="001F3BFE">
            <w:pPr>
              <w:spacing w:after="0"/>
              <w:jc w:val="center"/>
              <w:rPr>
                <w:rFonts w:ascii="Arial" w:eastAsia="Times New Roman" w:hAnsi="Arial" w:cs="Arial"/>
                <w:sz w:val="24"/>
                <w:szCs w:val="24"/>
              </w:rPr>
            </w:pPr>
          </w:p>
        </w:tc>
      </w:tr>
    </w:tbl>
    <w:p w14:paraId="681313A0" w14:textId="77777777" w:rsidR="001F3BFE" w:rsidRDefault="001F3BFE" w:rsidP="00532470">
      <w:pPr>
        <w:pStyle w:val="ListParagraph"/>
        <w:spacing w:after="0" w:line="240" w:lineRule="auto"/>
        <w:ind w:left="360"/>
        <w:rPr>
          <w:rFonts w:ascii="Georgia" w:hAnsi="Georgia"/>
          <w:b/>
          <w:bCs/>
          <w:color w:val="FF0000"/>
          <w:lang w:val="en-GB"/>
        </w:rPr>
      </w:pPr>
    </w:p>
    <w:p w14:paraId="6ABF868D" w14:textId="77777777" w:rsidR="001F3BFE" w:rsidRDefault="001F3BFE" w:rsidP="00532470">
      <w:pPr>
        <w:pStyle w:val="ListParagraph"/>
        <w:spacing w:after="0" w:line="240" w:lineRule="auto"/>
        <w:ind w:left="360"/>
        <w:rPr>
          <w:rFonts w:ascii="Georgia" w:hAnsi="Georgia"/>
          <w:b/>
          <w:bCs/>
          <w:color w:val="FF0000"/>
          <w:lang w:val="en-GB"/>
        </w:rPr>
      </w:pPr>
    </w:p>
    <w:p w14:paraId="36026DEE" w14:textId="77777777" w:rsidR="001F3BFE" w:rsidRDefault="001F3BFE" w:rsidP="00532470">
      <w:pPr>
        <w:pStyle w:val="ListParagraph"/>
        <w:spacing w:after="0" w:line="240" w:lineRule="auto"/>
        <w:ind w:left="360"/>
        <w:rPr>
          <w:rFonts w:ascii="Georgia" w:hAnsi="Georgia"/>
          <w:b/>
          <w:bCs/>
          <w:color w:val="FF0000"/>
          <w:lang w:val="en-GB"/>
        </w:rPr>
      </w:pPr>
    </w:p>
    <w:p w14:paraId="1C734F23" w14:textId="77777777" w:rsidR="001F3BFE" w:rsidRPr="005B172D" w:rsidRDefault="001F3BFE" w:rsidP="005B172D">
      <w:pPr>
        <w:spacing w:after="0" w:line="240" w:lineRule="auto"/>
        <w:rPr>
          <w:rFonts w:ascii="Georgia" w:hAnsi="Georgia"/>
          <w:b/>
          <w:bCs/>
          <w:color w:val="FF0000"/>
          <w:lang w:val="en-GB"/>
        </w:rPr>
      </w:pPr>
    </w:p>
    <w:p w14:paraId="524EECA3" w14:textId="77777777" w:rsidR="001F3BFE" w:rsidRPr="005B172D" w:rsidRDefault="001F3BFE" w:rsidP="005B172D">
      <w:pPr>
        <w:spacing w:after="0" w:line="240" w:lineRule="auto"/>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21A33EB1"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w:t>
      </w:r>
      <w:r w:rsidR="001F3BFE">
        <w:rPr>
          <w:rFonts w:ascii="Georgia" w:hAnsi="Georgia" w:hint="cs"/>
          <w:b/>
          <w:bCs/>
          <w:rtl/>
          <w:lang w:bidi="ar-EG"/>
        </w:rPr>
        <w:t>دراسة</w:t>
      </w:r>
      <w:r w:rsidR="002C1B48" w:rsidRPr="00C242A2">
        <w:rPr>
          <w:rFonts w:ascii="Georgia" w:hAnsi="Georgia"/>
          <w:b/>
          <w:bCs/>
          <w:rtl/>
        </w:rPr>
        <w:t>:</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الهاتف:..............................................................................................................................</w:t>
      </w:r>
      <w:r w:rsidR="00711D16" w:rsidRPr="00C242A2">
        <w:rPr>
          <w:rFonts w:ascii="Georgia" w:hAnsi="Georgia"/>
          <w:b/>
          <w:bCs/>
          <w:rtl/>
        </w:rPr>
        <w:t>..</w:t>
      </w:r>
      <w:r w:rsidR="00883B66" w:rsidRPr="00C242A2">
        <w:rPr>
          <w:rFonts w:ascii="Georgia" w:hAnsi="Georgia"/>
          <w:b/>
          <w:bCs/>
          <w:rtl/>
        </w:rPr>
        <w:t>..........</w:t>
      </w:r>
    </w:p>
    <w:p w14:paraId="265FFF24" w14:textId="77777777" w:rsidR="00B81B93" w:rsidRDefault="00B81B93" w:rsidP="001F3BFE">
      <w:pPr>
        <w:tabs>
          <w:tab w:val="left" w:pos="5121"/>
        </w:tabs>
        <w:rPr>
          <w:rFonts w:ascii="Georgia" w:hAnsi="Georgia"/>
          <w:b/>
          <w:bCs/>
          <w:rtl/>
        </w:rPr>
      </w:pPr>
    </w:p>
    <w:p w14:paraId="621FDB98" w14:textId="77777777" w:rsidR="008211C8" w:rsidRDefault="008211C8" w:rsidP="001F3BFE">
      <w:pPr>
        <w:tabs>
          <w:tab w:val="left" w:pos="5121"/>
        </w:tabs>
        <w:rPr>
          <w:rFonts w:ascii="Georgia" w:hAnsi="Georgia"/>
          <w:b/>
          <w:bCs/>
          <w:rtl/>
        </w:rPr>
      </w:pPr>
    </w:p>
    <w:p w14:paraId="367E823D" w14:textId="77777777" w:rsidR="008211C8" w:rsidRDefault="008211C8" w:rsidP="001F3BFE">
      <w:pPr>
        <w:tabs>
          <w:tab w:val="left" w:pos="5121"/>
        </w:tabs>
        <w:rPr>
          <w:rFonts w:ascii="Georgia" w:hAnsi="Georgia"/>
          <w:b/>
          <w:bCs/>
          <w:rtl/>
        </w:rPr>
      </w:pPr>
    </w:p>
    <w:p w14:paraId="64201D41" w14:textId="77777777" w:rsidR="008211C8" w:rsidRDefault="008211C8" w:rsidP="001F3BFE">
      <w:pPr>
        <w:tabs>
          <w:tab w:val="left" w:pos="5121"/>
        </w:tabs>
        <w:rPr>
          <w:rFonts w:ascii="Georgia" w:hAnsi="Georgia"/>
          <w:b/>
          <w:bCs/>
          <w:rtl/>
        </w:rPr>
      </w:pPr>
    </w:p>
    <w:p w14:paraId="463F6711" w14:textId="77777777" w:rsidR="008211C8" w:rsidRDefault="008211C8" w:rsidP="001F3BFE">
      <w:pPr>
        <w:tabs>
          <w:tab w:val="left" w:pos="5121"/>
        </w:tabs>
        <w:rPr>
          <w:rFonts w:ascii="Georgia" w:hAnsi="Georgia"/>
          <w:b/>
          <w:bCs/>
          <w:rtl/>
        </w:rPr>
      </w:pPr>
    </w:p>
    <w:p w14:paraId="0793E407" w14:textId="77777777" w:rsidR="008211C8" w:rsidRDefault="008211C8" w:rsidP="001F3BFE">
      <w:pPr>
        <w:tabs>
          <w:tab w:val="left" w:pos="5121"/>
        </w:tabs>
        <w:rPr>
          <w:rFonts w:ascii="Georgia" w:hAnsi="Georgia"/>
          <w:b/>
          <w:bCs/>
          <w:rtl/>
        </w:rPr>
      </w:pPr>
    </w:p>
    <w:p w14:paraId="37409E06" w14:textId="77777777" w:rsidR="008211C8" w:rsidRDefault="008211C8" w:rsidP="001F3BFE">
      <w:pPr>
        <w:tabs>
          <w:tab w:val="left" w:pos="5121"/>
        </w:tabs>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lastRenderedPageBreak/>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Vendor </w:t>
      </w:r>
      <w:proofErr w:type="gramStart"/>
      <w:r w:rsidRPr="00C242A2">
        <w:rPr>
          <w:rFonts w:ascii="Georgia" w:eastAsia="Times New Roman" w:hAnsi="Georgia" w:cs="Tahoma"/>
        </w:rPr>
        <w:t>shall</w:t>
      </w:r>
      <w:proofErr w:type="gramEnd"/>
      <w:r w:rsidRPr="00C242A2">
        <w:rPr>
          <w:rFonts w:ascii="Georgia" w:eastAsia="Times New Roman" w:hAnsi="Georgia" w:cs="Tahoma"/>
        </w:rPr>
        <w:t xml:space="preserve">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Vendor shall neither seek nor accept instructions from any authority external to PA.  Vendors may not communicate at any time to any other person, government or authority external to </w:t>
      </w:r>
      <w:proofErr w:type="gramStart"/>
      <w:r w:rsidRPr="00C242A2">
        <w:rPr>
          <w:rFonts w:ascii="Georgia" w:eastAsia="Times New Roman" w:hAnsi="Georgia" w:cs="Tahoma"/>
        </w:rPr>
        <w:t>PA  any</w:t>
      </w:r>
      <w:proofErr w:type="gramEnd"/>
      <w:r w:rsidRPr="00C242A2">
        <w:rPr>
          <w:rFonts w:ascii="Georgia" w:eastAsia="Times New Roman" w:hAnsi="Georgia"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lastRenderedPageBreak/>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In case of default by the Vendor, including, but not limited to, failure or refusal to make deliveries within the limit specified, PA may procure the goods or services from other sources, and hold the Vendor responsible for any excess cost occasioned thereby.  Furthermore, PA may, by </w:t>
      </w:r>
      <w:proofErr w:type="gramStart"/>
      <w:r w:rsidRPr="00C242A2">
        <w:rPr>
          <w:rFonts w:ascii="Georgia" w:eastAsia="Times New Roman" w:hAnsi="Georgia" w:cs="Tahoma"/>
        </w:rPr>
        <w:t>written</w:t>
      </w:r>
      <w:proofErr w:type="gramEnd"/>
      <w:r w:rsidRPr="00C242A2">
        <w:rPr>
          <w:rFonts w:ascii="Georgia" w:eastAsia="Times New Roman" w:hAnsi="Georgia" w:cs="Tahoma"/>
        </w:rPr>
        <w:t xml:space="preserve">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lastRenderedPageBreak/>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lastRenderedPageBreak/>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w:t>
      </w:r>
      <w:r w:rsidRPr="00C242A2">
        <w:rPr>
          <w:rFonts w:ascii="Georgia" w:eastAsia="Times New Roman" w:hAnsi="Georgia"/>
          <w:bCs/>
          <w:color w:val="000000"/>
          <w:lang w:val="en-GB"/>
        </w:rPr>
        <w:lastRenderedPageBreak/>
        <w:t>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xml:space="preserve">, I also </w:t>
      </w:r>
      <w:proofErr w:type="gramStart"/>
      <w:r w:rsidR="00786961" w:rsidRPr="00C242A2">
        <w:rPr>
          <w:rFonts w:ascii="Georgia" w:hAnsi="Georgia" w:cs="Arial"/>
        </w:rPr>
        <w:t>receive</w:t>
      </w:r>
      <w:proofErr w:type="gramEnd"/>
      <w:r w:rsidR="00786961" w:rsidRPr="00C242A2">
        <w:rPr>
          <w:rFonts w:ascii="Georgia" w:hAnsi="Georgia" w:cs="Arial"/>
        </w:rPr>
        <w:t xml:space="preser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Pr="00C242A2">
        <w:rPr>
          <w:rFonts w:ascii="Georgia" w:hAnsi="Georgia" w:cs="Arial"/>
          <w:b/>
          <w:bCs/>
          <w:rtl/>
          <w:lang w:val="en-GB"/>
        </w:rPr>
        <w:t>التوقيع</w:t>
      </w:r>
      <w:proofErr w:type="gramEnd"/>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proofErr w:type="gramStart"/>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r w:rsidRPr="00C242A2">
        <w:rPr>
          <w:rFonts w:ascii="Georgia" w:hAnsi="Georgia" w:cs="Arial"/>
        </w:rPr>
        <w:t xml:space="preserve">In order to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w:t>
      </w:r>
      <w:proofErr w:type="gramStart"/>
      <w:r w:rsidR="007A7C5C" w:rsidRPr="00C242A2">
        <w:rPr>
          <w:rFonts w:ascii="Georgia" w:hAnsi="Georgia" w:cs="Arial"/>
        </w:rPr>
        <w:t>to</w:t>
      </w:r>
      <w:proofErr w:type="gramEnd"/>
      <w:r w:rsidR="007A7C5C" w:rsidRPr="00C242A2">
        <w:rPr>
          <w:rFonts w:ascii="Georgia" w:hAnsi="Georgia" w:cs="Arial"/>
        </w:rPr>
        <w:t xml:space="preserve">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w:t>
      </w:r>
      <w:proofErr w:type="gramStart"/>
      <w:r w:rsidRPr="00C242A2">
        <w:rPr>
          <w:rFonts w:ascii="Georgia" w:hAnsi="Georgia" w:cs="Arial"/>
        </w:rPr>
        <w:t>pre award</w:t>
      </w:r>
      <w:proofErr w:type="gramEnd"/>
      <w:r w:rsidRPr="00C242A2">
        <w:rPr>
          <w:rFonts w:ascii="Georgia" w:hAnsi="Georgia" w:cs="Arial"/>
        </w:rPr>
        <w:t xml:space="preserve">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lastRenderedPageBreak/>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 xml:space="preserve">As the lead partner, Practical Action are responsible for ensuring our partners and subcontractors have adequate duty of care provisions in place.  Please confirm the </w:t>
            </w:r>
            <w:proofErr w:type="gramStart"/>
            <w:r w:rsidRPr="00C242A2">
              <w:rPr>
                <w:rFonts w:ascii="Georgia" w:hAnsi="Georgia" w:cs="Arial"/>
                <w:i/>
                <w:color w:val="FFFFFF" w:themeColor="background1"/>
              </w:rPr>
              <w:t>following stating ‘</w:t>
            </w:r>
            <w:proofErr w:type="gramEnd"/>
            <w:r w:rsidRPr="00C242A2">
              <w:rPr>
                <w:rFonts w:ascii="Georgia" w:hAnsi="Georgia" w:cs="Arial"/>
                <w:i/>
                <w:color w:val="FFFFFF" w:themeColor="background1"/>
              </w:rPr>
              <w:t>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proofErr w:type="gramStart"/>
            <w:r w:rsidRPr="00C242A2">
              <w:rPr>
                <w:rFonts w:ascii="Georgia" w:hAnsi="Georgia" w:cs="Arial"/>
                <w:i/>
                <w:color w:val="FFFFFF" w:themeColor="background1"/>
              </w:rPr>
              <w:t>d</w:t>
            </w:r>
            <w:r w:rsidRPr="00C242A2">
              <w:rPr>
                <w:rFonts w:ascii="Georgia" w:hAnsi="Georgia"/>
                <w:i/>
                <w:color w:val="FFFFFF" w:themeColor="background1"/>
              </w:rPr>
              <w:t>elete</w:t>
            </w:r>
            <w:proofErr w:type="gramEnd"/>
            <w:r w:rsidRPr="00C242A2">
              <w:rPr>
                <w:rFonts w:ascii="Georgia" w:hAnsi="Georgia"/>
                <w:i/>
                <w:color w:val="FFFFFF" w:themeColor="background1"/>
              </w:rPr>
              <w:t xml:space="preserv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w:t>
            </w:r>
            <w:proofErr w:type="gramStart"/>
            <w:r w:rsidRPr="00C242A2">
              <w:rPr>
                <w:rFonts w:ascii="Georgia" w:hAnsi="Georgia" w:cs="Arial"/>
                <w:i/>
                <w:color w:val="FFFFFF" w:themeColor="background1"/>
              </w:rPr>
              <w:t>require</w:t>
            </w:r>
            <w:proofErr w:type="gramEnd"/>
            <w:r w:rsidRPr="00C242A2">
              <w:rPr>
                <w:rFonts w:ascii="Georgia" w:hAnsi="Georgia" w:cs="Arial"/>
                <w:i/>
                <w:color w:val="FFFFFF" w:themeColor="background1"/>
              </w:rPr>
              <w:t xml:space="preserv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 xml:space="preserve">Please complete the </w:t>
      </w:r>
      <w:proofErr w:type="gramStart"/>
      <w:r w:rsidRPr="00C242A2">
        <w:rPr>
          <w:rFonts w:ascii="Georgia" w:hAnsi="Georgia" w:cs="Arial"/>
        </w:rPr>
        <w:t>below disclosure form</w:t>
      </w:r>
      <w:proofErr w:type="gramEnd"/>
      <w:r w:rsidRPr="00C242A2">
        <w:rPr>
          <w:rFonts w:ascii="Georgia" w:hAnsi="Georgia" w:cs="Arial"/>
        </w:rPr>
        <w:t xml:space="preserve">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w:t>
      </w:r>
      <w:proofErr w:type="gramStart"/>
      <w:r w:rsidR="007A7C5C" w:rsidRPr="00C242A2">
        <w:rPr>
          <w:rFonts w:ascii="Georgia" w:hAnsi="Georgia" w:cs="Arial"/>
        </w:rPr>
        <w:t>accept</w:t>
      </w:r>
      <w:proofErr w:type="gramEnd"/>
      <w:r w:rsidR="007A7C5C" w:rsidRPr="00C242A2">
        <w:rPr>
          <w:rFonts w:ascii="Georgia" w:hAnsi="Georgia" w:cs="Arial"/>
        </w:rPr>
        <w:t xml:space="preserve">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w:t>
      </w:r>
      <w:proofErr w:type="gramStart"/>
      <w:r w:rsidRPr="00C242A2">
        <w:rPr>
          <w:rFonts w:ascii="Georgia" w:hAnsi="Georgia" w:cs="Arial"/>
        </w:rPr>
        <w:t>anyway</w:t>
      </w:r>
      <w:proofErr w:type="gramEnd"/>
      <w:r w:rsidRPr="00C242A2">
        <w:rPr>
          <w:rFonts w:ascii="Georgia" w:hAnsi="Georgia" w:cs="Arial"/>
        </w:rPr>
        <w:t xml:space="preserve">. I understand that the information will be used in the process to assess my </w:t>
      </w:r>
      <w:proofErr w:type="gramStart"/>
      <w:r w:rsidR="000122AE" w:rsidRPr="00C242A2">
        <w:rPr>
          <w:rFonts w:ascii="Georgia" w:hAnsi="Georgia" w:cs="Arial"/>
        </w:rPr>
        <w:t>organizations</w:t>
      </w:r>
      <w:proofErr w:type="gramEnd"/>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CC11" w14:textId="77777777" w:rsidR="00004550" w:rsidRDefault="00004550" w:rsidP="00365509">
      <w:pPr>
        <w:spacing w:after="0" w:line="240" w:lineRule="auto"/>
      </w:pPr>
      <w:r>
        <w:separator/>
      </w:r>
    </w:p>
  </w:endnote>
  <w:endnote w:type="continuationSeparator" w:id="0">
    <w:p w14:paraId="7BD50DD8" w14:textId="77777777" w:rsidR="00004550" w:rsidRDefault="00004550"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B9A5F" w14:textId="77777777" w:rsidR="00004550" w:rsidRDefault="00004550" w:rsidP="00365509">
      <w:pPr>
        <w:spacing w:after="0" w:line="240" w:lineRule="auto"/>
      </w:pPr>
      <w:r>
        <w:separator/>
      </w:r>
    </w:p>
  </w:footnote>
  <w:footnote w:type="continuationSeparator" w:id="0">
    <w:p w14:paraId="1B1527E3" w14:textId="77777777" w:rsidR="00004550" w:rsidRDefault="00004550"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550"/>
    <w:rsid w:val="00004DEE"/>
    <w:rsid w:val="000066E0"/>
    <w:rsid w:val="00007B85"/>
    <w:rsid w:val="00007BE4"/>
    <w:rsid w:val="0001018E"/>
    <w:rsid w:val="0001084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448"/>
    <w:rsid w:val="000666DB"/>
    <w:rsid w:val="00066926"/>
    <w:rsid w:val="00067A38"/>
    <w:rsid w:val="0007114A"/>
    <w:rsid w:val="00073E35"/>
    <w:rsid w:val="00076BE1"/>
    <w:rsid w:val="00077A4E"/>
    <w:rsid w:val="00077BA6"/>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10F1"/>
    <w:rsid w:val="000B2FAD"/>
    <w:rsid w:val="000B3701"/>
    <w:rsid w:val="000B4428"/>
    <w:rsid w:val="000B6180"/>
    <w:rsid w:val="000B6C62"/>
    <w:rsid w:val="000B7518"/>
    <w:rsid w:val="000C1683"/>
    <w:rsid w:val="000C2F21"/>
    <w:rsid w:val="000C3A78"/>
    <w:rsid w:val="000C5AD2"/>
    <w:rsid w:val="000D1292"/>
    <w:rsid w:val="000D2A6F"/>
    <w:rsid w:val="000D3EF7"/>
    <w:rsid w:val="000D4D38"/>
    <w:rsid w:val="000D5EFB"/>
    <w:rsid w:val="000D7369"/>
    <w:rsid w:val="000D7A0B"/>
    <w:rsid w:val="000D7CFF"/>
    <w:rsid w:val="000E03B8"/>
    <w:rsid w:val="000E478F"/>
    <w:rsid w:val="000E47F5"/>
    <w:rsid w:val="000E4E85"/>
    <w:rsid w:val="000E51B6"/>
    <w:rsid w:val="000E609F"/>
    <w:rsid w:val="000E6446"/>
    <w:rsid w:val="000F07B3"/>
    <w:rsid w:val="000F0E64"/>
    <w:rsid w:val="000F11F6"/>
    <w:rsid w:val="000F2CA4"/>
    <w:rsid w:val="00100D07"/>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26772"/>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59DB"/>
    <w:rsid w:val="001577A6"/>
    <w:rsid w:val="00157F77"/>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3BFE"/>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308F"/>
    <w:rsid w:val="00274A54"/>
    <w:rsid w:val="00274C1F"/>
    <w:rsid w:val="00274C7B"/>
    <w:rsid w:val="00274F52"/>
    <w:rsid w:val="00274F6F"/>
    <w:rsid w:val="002776E5"/>
    <w:rsid w:val="00277AE9"/>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63E5"/>
    <w:rsid w:val="002E6441"/>
    <w:rsid w:val="002E67DB"/>
    <w:rsid w:val="002E69D0"/>
    <w:rsid w:val="002F2E8D"/>
    <w:rsid w:val="002F7E9F"/>
    <w:rsid w:val="00300277"/>
    <w:rsid w:val="003041C2"/>
    <w:rsid w:val="00305AA8"/>
    <w:rsid w:val="00306B90"/>
    <w:rsid w:val="003077A5"/>
    <w:rsid w:val="00307B69"/>
    <w:rsid w:val="00311F19"/>
    <w:rsid w:val="00321D72"/>
    <w:rsid w:val="00324298"/>
    <w:rsid w:val="0032515E"/>
    <w:rsid w:val="00330A00"/>
    <w:rsid w:val="00330EC3"/>
    <w:rsid w:val="0033183D"/>
    <w:rsid w:val="0033219C"/>
    <w:rsid w:val="003342B7"/>
    <w:rsid w:val="00335D66"/>
    <w:rsid w:val="00336F5D"/>
    <w:rsid w:val="00340BA3"/>
    <w:rsid w:val="00342CB1"/>
    <w:rsid w:val="00343039"/>
    <w:rsid w:val="003438C7"/>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77C07"/>
    <w:rsid w:val="0038132E"/>
    <w:rsid w:val="003838E5"/>
    <w:rsid w:val="00385718"/>
    <w:rsid w:val="003872F0"/>
    <w:rsid w:val="003903F3"/>
    <w:rsid w:val="00390BCB"/>
    <w:rsid w:val="0039192C"/>
    <w:rsid w:val="00392E7B"/>
    <w:rsid w:val="00394F49"/>
    <w:rsid w:val="003965DD"/>
    <w:rsid w:val="00396DF7"/>
    <w:rsid w:val="00397D23"/>
    <w:rsid w:val="003A04D4"/>
    <w:rsid w:val="003A0FBF"/>
    <w:rsid w:val="003A2060"/>
    <w:rsid w:val="003A366A"/>
    <w:rsid w:val="003A70F5"/>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3D32"/>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3595E"/>
    <w:rsid w:val="00443842"/>
    <w:rsid w:val="00445094"/>
    <w:rsid w:val="00447B37"/>
    <w:rsid w:val="00456007"/>
    <w:rsid w:val="00460D1B"/>
    <w:rsid w:val="00461223"/>
    <w:rsid w:val="00462E12"/>
    <w:rsid w:val="004637A6"/>
    <w:rsid w:val="00465744"/>
    <w:rsid w:val="00477F40"/>
    <w:rsid w:val="00480B04"/>
    <w:rsid w:val="00483FC9"/>
    <w:rsid w:val="0049066A"/>
    <w:rsid w:val="004937BC"/>
    <w:rsid w:val="004955C2"/>
    <w:rsid w:val="00496F5F"/>
    <w:rsid w:val="00497AC8"/>
    <w:rsid w:val="00497B06"/>
    <w:rsid w:val="00497C23"/>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71C"/>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B33"/>
    <w:rsid w:val="00513DF4"/>
    <w:rsid w:val="00516141"/>
    <w:rsid w:val="00517297"/>
    <w:rsid w:val="00517A4D"/>
    <w:rsid w:val="0052100D"/>
    <w:rsid w:val="00522683"/>
    <w:rsid w:val="0052600A"/>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84C"/>
    <w:rsid w:val="00567FE7"/>
    <w:rsid w:val="0057127D"/>
    <w:rsid w:val="00572C57"/>
    <w:rsid w:val="00572E88"/>
    <w:rsid w:val="00580093"/>
    <w:rsid w:val="00583432"/>
    <w:rsid w:val="00586964"/>
    <w:rsid w:val="00590136"/>
    <w:rsid w:val="005911E3"/>
    <w:rsid w:val="00593C12"/>
    <w:rsid w:val="005972FF"/>
    <w:rsid w:val="005977FC"/>
    <w:rsid w:val="005A1DB9"/>
    <w:rsid w:val="005A7E38"/>
    <w:rsid w:val="005B087E"/>
    <w:rsid w:val="005B0D32"/>
    <w:rsid w:val="005B1414"/>
    <w:rsid w:val="005B172D"/>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328CE"/>
    <w:rsid w:val="00633E9C"/>
    <w:rsid w:val="00640E36"/>
    <w:rsid w:val="00641A15"/>
    <w:rsid w:val="006427D5"/>
    <w:rsid w:val="00644417"/>
    <w:rsid w:val="00650EF4"/>
    <w:rsid w:val="006520F7"/>
    <w:rsid w:val="0065399F"/>
    <w:rsid w:val="0065475F"/>
    <w:rsid w:val="00655737"/>
    <w:rsid w:val="006574FD"/>
    <w:rsid w:val="00662492"/>
    <w:rsid w:val="0066516E"/>
    <w:rsid w:val="006661EF"/>
    <w:rsid w:val="00666247"/>
    <w:rsid w:val="0066671F"/>
    <w:rsid w:val="00667751"/>
    <w:rsid w:val="00667F53"/>
    <w:rsid w:val="0067244F"/>
    <w:rsid w:val="0067434C"/>
    <w:rsid w:val="006769EA"/>
    <w:rsid w:val="0068295B"/>
    <w:rsid w:val="006834EC"/>
    <w:rsid w:val="00686B96"/>
    <w:rsid w:val="00687119"/>
    <w:rsid w:val="00692A8E"/>
    <w:rsid w:val="00693127"/>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6E4"/>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13D49"/>
    <w:rsid w:val="007204AC"/>
    <w:rsid w:val="0072078B"/>
    <w:rsid w:val="007208C7"/>
    <w:rsid w:val="0072188B"/>
    <w:rsid w:val="007275D0"/>
    <w:rsid w:val="007303DE"/>
    <w:rsid w:val="00731FFA"/>
    <w:rsid w:val="00733B68"/>
    <w:rsid w:val="007344C9"/>
    <w:rsid w:val="00736758"/>
    <w:rsid w:val="007378CC"/>
    <w:rsid w:val="00740C97"/>
    <w:rsid w:val="0074402D"/>
    <w:rsid w:val="00744BEE"/>
    <w:rsid w:val="00747DF1"/>
    <w:rsid w:val="00752C86"/>
    <w:rsid w:val="00752C93"/>
    <w:rsid w:val="00755E39"/>
    <w:rsid w:val="00757856"/>
    <w:rsid w:val="00757DEA"/>
    <w:rsid w:val="00761659"/>
    <w:rsid w:val="00765345"/>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39EA"/>
    <w:rsid w:val="00805874"/>
    <w:rsid w:val="00810BA3"/>
    <w:rsid w:val="008139C6"/>
    <w:rsid w:val="00814BEE"/>
    <w:rsid w:val="00814C5F"/>
    <w:rsid w:val="00815A01"/>
    <w:rsid w:val="008165C3"/>
    <w:rsid w:val="008167E7"/>
    <w:rsid w:val="008211C8"/>
    <w:rsid w:val="00823FB5"/>
    <w:rsid w:val="00825BFB"/>
    <w:rsid w:val="008260CA"/>
    <w:rsid w:val="00826342"/>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4966"/>
    <w:rsid w:val="008565D8"/>
    <w:rsid w:val="0085785D"/>
    <w:rsid w:val="00860192"/>
    <w:rsid w:val="00860512"/>
    <w:rsid w:val="00861061"/>
    <w:rsid w:val="0086169C"/>
    <w:rsid w:val="0086212D"/>
    <w:rsid w:val="00862D97"/>
    <w:rsid w:val="00864EC7"/>
    <w:rsid w:val="00867796"/>
    <w:rsid w:val="00871EF5"/>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4D87"/>
    <w:rsid w:val="008A58A8"/>
    <w:rsid w:val="008A6556"/>
    <w:rsid w:val="008B0D76"/>
    <w:rsid w:val="008B216D"/>
    <w:rsid w:val="008B4096"/>
    <w:rsid w:val="008B5A91"/>
    <w:rsid w:val="008B67B9"/>
    <w:rsid w:val="008B7687"/>
    <w:rsid w:val="008C1066"/>
    <w:rsid w:val="008C223B"/>
    <w:rsid w:val="008C4BEF"/>
    <w:rsid w:val="008C6035"/>
    <w:rsid w:val="008D2B2E"/>
    <w:rsid w:val="008D4745"/>
    <w:rsid w:val="008D4AFE"/>
    <w:rsid w:val="008D4F68"/>
    <w:rsid w:val="008D6915"/>
    <w:rsid w:val="008D7050"/>
    <w:rsid w:val="008D72C9"/>
    <w:rsid w:val="008D77E7"/>
    <w:rsid w:val="008E2A61"/>
    <w:rsid w:val="008E45F7"/>
    <w:rsid w:val="008E716A"/>
    <w:rsid w:val="008F0E3D"/>
    <w:rsid w:val="008F5EF2"/>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46D3"/>
    <w:rsid w:val="009451A8"/>
    <w:rsid w:val="00945544"/>
    <w:rsid w:val="00946884"/>
    <w:rsid w:val="00950081"/>
    <w:rsid w:val="00951120"/>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4780C"/>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9273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578"/>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D7777"/>
    <w:rsid w:val="00AE0329"/>
    <w:rsid w:val="00AE2447"/>
    <w:rsid w:val="00AE3BE9"/>
    <w:rsid w:val="00AE5FF2"/>
    <w:rsid w:val="00AE79B8"/>
    <w:rsid w:val="00AF1288"/>
    <w:rsid w:val="00AF61D5"/>
    <w:rsid w:val="00AF682B"/>
    <w:rsid w:val="00B01215"/>
    <w:rsid w:val="00B012D5"/>
    <w:rsid w:val="00B03971"/>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02D"/>
    <w:rsid w:val="00B33572"/>
    <w:rsid w:val="00B337F4"/>
    <w:rsid w:val="00B36271"/>
    <w:rsid w:val="00B366D6"/>
    <w:rsid w:val="00B40737"/>
    <w:rsid w:val="00B41F42"/>
    <w:rsid w:val="00B466E1"/>
    <w:rsid w:val="00B51EEA"/>
    <w:rsid w:val="00B570B4"/>
    <w:rsid w:val="00B575D1"/>
    <w:rsid w:val="00B57E71"/>
    <w:rsid w:val="00B63006"/>
    <w:rsid w:val="00B63B8A"/>
    <w:rsid w:val="00B64B6F"/>
    <w:rsid w:val="00B669ED"/>
    <w:rsid w:val="00B67CD2"/>
    <w:rsid w:val="00B72882"/>
    <w:rsid w:val="00B731FC"/>
    <w:rsid w:val="00B73B4C"/>
    <w:rsid w:val="00B745FE"/>
    <w:rsid w:val="00B77891"/>
    <w:rsid w:val="00B80391"/>
    <w:rsid w:val="00B81B93"/>
    <w:rsid w:val="00B823A3"/>
    <w:rsid w:val="00B84352"/>
    <w:rsid w:val="00B87B31"/>
    <w:rsid w:val="00B93806"/>
    <w:rsid w:val="00B95222"/>
    <w:rsid w:val="00B95551"/>
    <w:rsid w:val="00B955A5"/>
    <w:rsid w:val="00B9615B"/>
    <w:rsid w:val="00B9672A"/>
    <w:rsid w:val="00B968AC"/>
    <w:rsid w:val="00B97F45"/>
    <w:rsid w:val="00BA0CAD"/>
    <w:rsid w:val="00BA2FEB"/>
    <w:rsid w:val="00BA4C74"/>
    <w:rsid w:val="00BA589F"/>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36BAA"/>
    <w:rsid w:val="00C400BF"/>
    <w:rsid w:val="00C43F0D"/>
    <w:rsid w:val="00C46A91"/>
    <w:rsid w:val="00C47095"/>
    <w:rsid w:val="00C47451"/>
    <w:rsid w:val="00C47D5E"/>
    <w:rsid w:val="00C50C23"/>
    <w:rsid w:val="00C542DF"/>
    <w:rsid w:val="00C553B4"/>
    <w:rsid w:val="00C560C1"/>
    <w:rsid w:val="00C56584"/>
    <w:rsid w:val="00C56BB1"/>
    <w:rsid w:val="00C5768C"/>
    <w:rsid w:val="00C57B36"/>
    <w:rsid w:val="00C6426A"/>
    <w:rsid w:val="00C66680"/>
    <w:rsid w:val="00C6742E"/>
    <w:rsid w:val="00C702C1"/>
    <w:rsid w:val="00C73E37"/>
    <w:rsid w:val="00C77174"/>
    <w:rsid w:val="00C802CE"/>
    <w:rsid w:val="00C80920"/>
    <w:rsid w:val="00C834CF"/>
    <w:rsid w:val="00C84B41"/>
    <w:rsid w:val="00C86358"/>
    <w:rsid w:val="00C8714A"/>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7BD"/>
    <w:rsid w:val="00CC1C16"/>
    <w:rsid w:val="00CC30DD"/>
    <w:rsid w:val="00CC3857"/>
    <w:rsid w:val="00CC4264"/>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27B5F"/>
    <w:rsid w:val="00D3247E"/>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1BC"/>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5DAE"/>
    <w:rsid w:val="00D97D4B"/>
    <w:rsid w:val="00DA1B36"/>
    <w:rsid w:val="00DA1F9E"/>
    <w:rsid w:val="00DA62D0"/>
    <w:rsid w:val="00DA666D"/>
    <w:rsid w:val="00DB0065"/>
    <w:rsid w:val="00DB00E0"/>
    <w:rsid w:val="00DB1FF9"/>
    <w:rsid w:val="00DB30D3"/>
    <w:rsid w:val="00DB41A7"/>
    <w:rsid w:val="00DB5F8C"/>
    <w:rsid w:val="00DB7206"/>
    <w:rsid w:val="00DB7DCA"/>
    <w:rsid w:val="00DC3014"/>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2D"/>
    <w:rsid w:val="00E072B9"/>
    <w:rsid w:val="00E10F45"/>
    <w:rsid w:val="00E1131A"/>
    <w:rsid w:val="00E11745"/>
    <w:rsid w:val="00E11AA9"/>
    <w:rsid w:val="00E13184"/>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6F5"/>
    <w:rsid w:val="00E628B4"/>
    <w:rsid w:val="00E63FAA"/>
    <w:rsid w:val="00E64DF0"/>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0CFD"/>
    <w:rsid w:val="00F1413C"/>
    <w:rsid w:val="00F143CD"/>
    <w:rsid w:val="00F150ED"/>
    <w:rsid w:val="00F168B2"/>
    <w:rsid w:val="00F17DC5"/>
    <w:rsid w:val="00F17DFC"/>
    <w:rsid w:val="00F24CA5"/>
    <w:rsid w:val="00F37025"/>
    <w:rsid w:val="00F37932"/>
    <w:rsid w:val="00F414E5"/>
    <w:rsid w:val="00F420CE"/>
    <w:rsid w:val="00F42E70"/>
    <w:rsid w:val="00F43EE3"/>
    <w:rsid w:val="00F441A3"/>
    <w:rsid w:val="00F45388"/>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324E"/>
    <w:rsid w:val="00F83517"/>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C00F5"/>
    <w:rsid w:val="00FC0532"/>
    <w:rsid w:val="00FC2AFA"/>
    <w:rsid w:val="00FC6032"/>
    <w:rsid w:val="00FD1088"/>
    <w:rsid w:val="00FD40E3"/>
    <w:rsid w:val="00FD564C"/>
    <w:rsid w:val="00FD7166"/>
    <w:rsid w:val="00FE0B65"/>
    <w:rsid w:val="00FE0BED"/>
    <w:rsid w:val="00FE1D91"/>
    <w:rsid w:val="00FE1E89"/>
    <w:rsid w:val="00FE44D0"/>
    <w:rsid w:val="00FE499D"/>
    <w:rsid w:val="00FE55E3"/>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633604533">
      <w:bodyDiv w:val="1"/>
      <w:marLeft w:val="0"/>
      <w:marRight w:val="0"/>
      <w:marTop w:val="0"/>
      <w:marBottom w:val="0"/>
      <w:divBdr>
        <w:top w:val="none" w:sz="0" w:space="0" w:color="auto"/>
        <w:left w:val="none" w:sz="0" w:space="0" w:color="auto"/>
        <w:bottom w:val="none" w:sz="0" w:space="0" w:color="auto"/>
        <w:right w:val="none" w:sz="0" w:space="0" w:color="auto"/>
      </w:divBdr>
    </w:div>
    <w:div w:id="638730241">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5004</Words>
  <Characters>27832</Characters>
  <Application>Microsoft Office Word</Application>
  <DocSecurity>0</DocSecurity>
  <Lines>872</Lines>
  <Paragraphs>466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Walid Mohamed</cp:lastModifiedBy>
  <cp:revision>2</cp:revision>
  <cp:lastPrinted>2020-10-18T11:39:00Z</cp:lastPrinted>
  <dcterms:created xsi:type="dcterms:W3CDTF">2026-09-08T11:03:00Z</dcterms:created>
  <dcterms:modified xsi:type="dcterms:W3CDTF">2026-09-08T11:03:00Z</dcterms:modified>
</cp:coreProperties>
</file>